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8308E" w14:textId="315129D1" w:rsidR="00402C8E" w:rsidRDefault="00A65077">
      <w:pPr>
        <w:rPr>
          <w:rFonts w:ascii="Times New Roman" w:eastAsia="Times New Roman" w:hAnsi="Times New Roman" w:cs="Times New Roman"/>
          <w:kern w:val="0"/>
          <w14:ligatures w14:val="none"/>
        </w:rPr>
      </w:pPr>
      <w:r>
        <w:rPr>
          <w:noProof/>
        </w:rPr>
        <mc:AlternateContent>
          <mc:Choice Requires="wps">
            <w:drawing>
              <wp:anchor distT="0" distB="0" distL="114300" distR="114300" simplePos="0" relativeHeight="251660288" behindDoc="0" locked="0" layoutInCell="1" allowOverlap="1" wp14:anchorId="78CDA48F" wp14:editId="58FABC3A">
                <wp:simplePos x="0" y="0"/>
                <wp:positionH relativeFrom="column">
                  <wp:posOffset>3495040</wp:posOffset>
                </wp:positionH>
                <wp:positionV relativeFrom="paragraph">
                  <wp:posOffset>-808484</wp:posOffset>
                </wp:positionV>
                <wp:extent cx="2781300" cy="1003300"/>
                <wp:effectExtent l="0" t="0" r="0" b="0"/>
                <wp:wrapNone/>
                <wp:docPr id="1505454404" name="Text Box 1"/>
                <wp:cNvGraphicFramePr/>
                <a:graphic xmlns:a="http://schemas.openxmlformats.org/drawingml/2006/main">
                  <a:graphicData uri="http://schemas.microsoft.com/office/word/2010/wordprocessingShape">
                    <wps:wsp>
                      <wps:cNvSpPr txBox="1"/>
                      <wps:spPr>
                        <a:xfrm>
                          <a:off x="0" y="0"/>
                          <a:ext cx="2781300" cy="1003300"/>
                        </a:xfrm>
                        <a:prstGeom prst="rect">
                          <a:avLst/>
                        </a:prstGeom>
                        <a:solidFill>
                          <a:schemeClr val="lt1"/>
                        </a:solidFill>
                        <a:ln w="6350">
                          <a:noFill/>
                        </a:ln>
                      </wps:spPr>
                      <wps:txbx>
                        <w:txbxContent>
                          <w:p w14:paraId="7C624324" w14:textId="43C6556E" w:rsidR="00B050DE" w:rsidRPr="00B050DE" w:rsidRDefault="00B050DE" w:rsidP="00B050DE">
                            <w:pPr>
                              <w:spacing w:after="0"/>
                              <w:rPr>
                                <w:rFonts w:ascii="Calibri" w:hAnsi="Calibri" w:cs="Calibri"/>
                              </w:rPr>
                            </w:pPr>
                            <w:r w:rsidRPr="00B050DE">
                              <w:rPr>
                                <w:rFonts w:ascii="Calibri" w:hAnsi="Calibri" w:cs="Calibri"/>
                              </w:rPr>
                              <w:t>Range Rider Homeowners’ Association</w:t>
                            </w:r>
                          </w:p>
                          <w:p w14:paraId="583B3A9F" w14:textId="35035D71" w:rsidR="00B050DE" w:rsidRPr="00B050DE" w:rsidRDefault="00B050DE" w:rsidP="00B050DE">
                            <w:pPr>
                              <w:spacing w:after="0"/>
                              <w:rPr>
                                <w:rFonts w:ascii="Calibri" w:hAnsi="Calibri" w:cs="Calibri"/>
                              </w:rPr>
                            </w:pPr>
                            <w:r w:rsidRPr="00B050DE">
                              <w:rPr>
                                <w:rFonts w:ascii="Calibri" w:hAnsi="Calibri" w:cs="Calibri"/>
                              </w:rPr>
                              <w:t>P.O. Box</w:t>
                            </w:r>
                            <w:r w:rsidR="00BB21E0">
                              <w:rPr>
                                <w:rFonts w:ascii="Calibri" w:hAnsi="Calibri" w:cs="Calibri"/>
                              </w:rPr>
                              <w:t xml:space="preserve"> </w:t>
                            </w:r>
                            <w:r w:rsidRPr="00B050DE">
                              <w:rPr>
                                <w:rFonts w:ascii="Calibri" w:hAnsi="Calibri" w:cs="Calibri"/>
                              </w:rPr>
                              <w:t>700405</w:t>
                            </w:r>
                          </w:p>
                          <w:p w14:paraId="07D8FF00" w14:textId="02053E89" w:rsidR="00B050DE" w:rsidRPr="00B050DE" w:rsidRDefault="00B050DE" w:rsidP="00B050DE">
                            <w:pPr>
                              <w:spacing w:after="0"/>
                              <w:rPr>
                                <w:rFonts w:ascii="Calibri" w:hAnsi="Calibri" w:cs="Calibri"/>
                              </w:rPr>
                            </w:pPr>
                            <w:r w:rsidRPr="00B050DE">
                              <w:rPr>
                                <w:rFonts w:ascii="Calibri" w:hAnsi="Calibri" w:cs="Calibri"/>
                              </w:rPr>
                              <w:t>San Antonio, TX 78270</w:t>
                            </w:r>
                          </w:p>
                          <w:p w14:paraId="1BC09678" w14:textId="0C2A2D43" w:rsidR="00B050DE" w:rsidRPr="00B050DE" w:rsidRDefault="00BB21E0" w:rsidP="00B050DE">
                            <w:pPr>
                              <w:spacing w:after="0"/>
                              <w:rPr>
                                <w:rFonts w:ascii="Calibri" w:hAnsi="Calibri" w:cs="Calibri"/>
                              </w:rPr>
                            </w:pPr>
                            <w:r>
                              <w:rPr>
                                <w:rFonts w:ascii="Calibri" w:hAnsi="Calibri" w:cs="Calibri"/>
                              </w:rPr>
                              <w:t>www.</w:t>
                            </w:r>
                            <w:r w:rsidR="00B050DE" w:rsidRPr="00B050DE">
                              <w:rPr>
                                <w:rFonts w:ascii="Calibri" w:hAnsi="Calibri" w:cs="Calibri"/>
                              </w:rPr>
                              <w:t>rangeriderhoa.org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DA48F" id="_x0000_t202" coordsize="21600,21600" o:spt="202" path="m,l,21600r21600,l21600,xe">
                <v:stroke joinstyle="miter"/>
                <v:path gradientshapeok="t" o:connecttype="rect"/>
              </v:shapetype>
              <v:shape id="Text Box 1" o:spid="_x0000_s1026" type="#_x0000_t202" style="position:absolute;margin-left:275.2pt;margin-top:-63.65pt;width:219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" fillcolor="white [3201]" stroked="f" strokeweight=".5pt">
                <v:textbox>
                  <w:txbxContent>
                    <w:p w14:paraId="7C624324" w14:textId="43C6556E" w:rsidR="00B050DE" w:rsidRPr="00B050DE" w:rsidRDefault="00B050DE" w:rsidP="00B050DE">
                      <w:pPr>
                        <w:spacing w:after="0"/>
                        <w:rPr>
                          <w:rFonts w:ascii="Calibri" w:hAnsi="Calibri" w:cs="Calibri"/>
                        </w:rPr>
                      </w:pPr>
                      <w:r w:rsidRPr="00B050DE">
                        <w:rPr>
                          <w:rFonts w:ascii="Calibri" w:hAnsi="Calibri" w:cs="Calibri"/>
                        </w:rPr>
                        <w:t>Range Rider Homeowners’ Association</w:t>
                      </w:r>
                    </w:p>
                    <w:p w14:paraId="583B3A9F" w14:textId="35035D71" w:rsidR="00B050DE" w:rsidRPr="00B050DE" w:rsidRDefault="00B050DE" w:rsidP="00B050DE">
                      <w:pPr>
                        <w:spacing w:after="0"/>
                        <w:rPr>
                          <w:rFonts w:ascii="Calibri" w:hAnsi="Calibri" w:cs="Calibri"/>
                        </w:rPr>
                      </w:pPr>
                      <w:r w:rsidRPr="00B050DE">
                        <w:rPr>
                          <w:rFonts w:ascii="Calibri" w:hAnsi="Calibri" w:cs="Calibri"/>
                        </w:rPr>
                        <w:t>P.O. Box</w:t>
                      </w:r>
                      <w:r w:rsidR="00BB21E0">
                        <w:rPr>
                          <w:rFonts w:ascii="Calibri" w:hAnsi="Calibri" w:cs="Calibri"/>
                        </w:rPr>
                        <w:t xml:space="preserve"> </w:t>
                      </w:r>
                      <w:r w:rsidRPr="00B050DE">
                        <w:rPr>
                          <w:rFonts w:ascii="Calibri" w:hAnsi="Calibri" w:cs="Calibri"/>
                        </w:rPr>
                        <w:t>700405</w:t>
                      </w:r>
                    </w:p>
                    <w:p w14:paraId="07D8FF00" w14:textId="02053E89" w:rsidR="00B050DE" w:rsidRPr="00B050DE" w:rsidRDefault="00B050DE" w:rsidP="00B050DE">
                      <w:pPr>
                        <w:spacing w:after="0"/>
                        <w:rPr>
                          <w:rFonts w:ascii="Calibri" w:hAnsi="Calibri" w:cs="Calibri"/>
                        </w:rPr>
                      </w:pPr>
                      <w:r w:rsidRPr="00B050DE">
                        <w:rPr>
                          <w:rFonts w:ascii="Calibri" w:hAnsi="Calibri" w:cs="Calibri"/>
                        </w:rPr>
                        <w:t>San Antonio, TX 78270</w:t>
                      </w:r>
                    </w:p>
                    <w:p w14:paraId="1BC09678" w14:textId="0C2A2D43" w:rsidR="00B050DE" w:rsidRPr="00B050DE" w:rsidRDefault="00BB21E0" w:rsidP="00B050DE">
                      <w:pPr>
                        <w:spacing w:after="0"/>
                        <w:rPr>
                          <w:rFonts w:ascii="Calibri" w:hAnsi="Calibri" w:cs="Calibri"/>
                        </w:rPr>
                      </w:pPr>
                      <w:r>
                        <w:rPr>
                          <w:rFonts w:ascii="Calibri" w:hAnsi="Calibri" w:cs="Calibri"/>
                        </w:rPr>
                        <w:t>www.</w:t>
                      </w:r>
                      <w:r w:rsidR="00B050DE" w:rsidRPr="00B050DE">
                        <w:rPr>
                          <w:rFonts w:ascii="Calibri" w:hAnsi="Calibri" w:cs="Calibri"/>
                        </w:rPr>
                        <w:t>rangeriderhoa.org</w:t>
                      </w:r>
                    </w:p>
                  </w:txbxContent>
                </v:textbox>
              </v:shape>
            </w:pict>
          </mc:Fallback>
        </mc:AlternateContent>
      </w:r>
    </w:p>
    <w:p w14:paraId="383BBB0C" w14:textId="77777777" w:rsidR="00A65077" w:rsidRDefault="00402C8E" w:rsidP="00A65077">
      <w:pPr>
        <w:spacing w:line="240" w:lineRule="auto"/>
        <w:jc w:val="center"/>
      </w:pPr>
      <w:r>
        <w:t>Range Rider Homeowner’s Association, Inc.</w:t>
      </w:r>
    </w:p>
    <w:p w14:paraId="30F1334A" w14:textId="6184A1B0" w:rsidR="00402C8E" w:rsidRDefault="00402C8E" w:rsidP="00A65077">
      <w:pPr>
        <w:spacing w:line="240" w:lineRule="auto"/>
        <w:jc w:val="center"/>
      </w:pPr>
      <w:r>
        <w:t>Board of Directors Meeting</w:t>
      </w:r>
    </w:p>
    <w:p w14:paraId="27F91EE2" w14:textId="4550AE28" w:rsidR="00D077D1" w:rsidRDefault="00402C8E" w:rsidP="003D4207">
      <w:pPr>
        <w:spacing w:line="240" w:lineRule="auto"/>
        <w:jc w:val="center"/>
      </w:pPr>
      <w:r>
        <w:t>10 Apr 2024</w:t>
      </w:r>
    </w:p>
    <w:p w14:paraId="2E724D26" w14:textId="77777777" w:rsidR="009E7333" w:rsidRDefault="009E7333" w:rsidP="003D4207">
      <w:pPr>
        <w:pStyle w:val="ListParagraph"/>
        <w:spacing w:line="240" w:lineRule="auto"/>
      </w:pPr>
    </w:p>
    <w:p w14:paraId="66E86E2D" w14:textId="114BEF40" w:rsidR="009E7333" w:rsidRDefault="009E7333" w:rsidP="009E7333">
      <w:pPr>
        <w:pStyle w:val="ListParagraph"/>
        <w:spacing w:line="240" w:lineRule="auto"/>
      </w:pPr>
      <w:r>
        <w:t>A petition</w:t>
      </w:r>
      <w:r w:rsidR="00474CD3">
        <w:t>,</w:t>
      </w:r>
      <w:r>
        <w:t xml:space="preserve"> signed by 10 members</w:t>
      </w:r>
      <w:r w:rsidR="00474CD3">
        <w:t>,</w:t>
      </w:r>
      <w:r>
        <w:t xml:space="preserve"> was presented to the board, “demanding” legal action be taken against a HOA member for repeatedly failing to comply with RRHOA Covenants. Violations include but are not limited to: Article IX: Section 9.1. Nuisances; 9.3. Temporary Structures; Section 9.5 Campers, Trucks (non-passenger); Section 9.7. Garbage and Refuse Disposal; Section 9.9. Parking.</w:t>
      </w:r>
    </w:p>
    <w:p w14:paraId="129453E5" w14:textId="77777777" w:rsidR="009E7333" w:rsidRDefault="009E7333" w:rsidP="009E7333">
      <w:pPr>
        <w:pStyle w:val="ListParagraph"/>
        <w:spacing w:line="240" w:lineRule="auto"/>
      </w:pPr>
    </w:p>
    <w:p w14:paraId="3080A2E0" w14:textId="484B9C81" w:rsidR="009E7333" w:rsidRDefault="009E7333" w:rsidP="009E7333">
      <w:pPr>
        <w:pStyle w:val="ListParagraph"/>
        <w:spacing w:line="240" w:lineRule="auto"/>
      </w:pPr>
      <w:r>
        <w:t xml:space="preserve">On 15 Mar 2024 a registered letter </w:t>
      </w:r>
      <w:r w:rsidR="0013721D">
        <w:t xml:space="preserve">from the board </w:t>
      </w:r>
      <w:r>
        <w:t xml:space="preserve">was sent informing this member what legal action the board would consider taking at the 10 Apr board meeting to enforce compliance. The member was invited but failed to attend the meeting.  </w:t>
      </w:r>
    </w:p>
    <w:p w14:paraId="3867C22D" w14:textId="77777777" w:rsidR="009E7333" w:rsidRDefault="009E7333" w:rsidP="009E7333">
      <w:pPr>
        <w:pStyle w:val="ListParagraph"/>
        <w:spacing w:line="240" w:lineRule="auto"/>
      </w:pPr>
    </w:p>
    <w:p w14:paraId="060E42E4" w14:textId="5AB72F00" w:rsidR="00402C8E" w:rsidRDefault="00402C8E" w:rsidP="00402C8E">
      <w:pPr>
        <w:pStyle w:val="ListParagraph"/>
        <w:numPr>
          <w:ilvl w:val="0"/>
          <w:numId w:val="4"/>
        </w:numPr>
        <w:spacing w:line="240" w:lineRule="auto"/>
      </w:pPr>
      <w:r>
        <w:t>Meeting was called to order at</w:t>
      </w:r>
      <w:r w:rsidR="00615F4B">
        <w:t xml:space="preserve"> 6:33 </w:t>
      </w:r>
      <w:r w:rsidR="00887FE1">
        <w:t xml:space="preserve">P.M </w:t>
      </w:r>
      <w:r w:rsidR="00615F4B">
        <w:t>by President Michael Costello.</w:t>
      </w:r>
    </w:p>
    <w:p w14:paraId="5791EEB4" w14:textId="3A3DA8E7" w:rsidR="00615F4B" w:rsidRDefault="00615F4B" w:rsidP="00615F4B">
      <w:pPr>
        <w:spacing w:line="240" w:lineRule="auto"/>
        <w:ind w:left="720"/>
      </w:pPr>
      <w:r>
        <w:t xml:space="preserve">Attending in person were Board Members:  Michael Costello, Joseph Martinez, Annalisa </w:t>
      </w:r>
      <w:r w:rsidR="00481BBB">
        <w:t>Jamison,</w:t>
      </w:r>
      <w:r>
        <w:t xml:space="preserve"> and Lisa Troxel. Attending via Google meet was Board Member Patty Dennison.  Additionally, several HOA members were attending in person and via Google Meet. </w:t>
      </w:r>
    </w:p>
    <w:p w14:paraId="40633E3E" w14:textId="3B7F0D24" w:rsidR="00C767AE" w:rsidRDefault="00615F4B" w:rsidP="00474CD3">
      <w:pPr>
        <w:pStyle w:val="ListParagraph"/>
        <w:numPr>
          <w:ilvl w:val="0"/>
          <w:numId w:val="4"/>
        </w:numPr>
        <w:spacing w:line="240" w:lineRule="auto"/>
      </w:pPr>
      <w:r>
        <w:t>Minutes of the 1</w:t>
      </w:r>
      <w:r w:rsidR="009E7333">
        <w:t>7 Jan</w:t>
      </w:r>
      <w:r>
        <w:t xml:space="preserve"> 2024 HOA Board Meeting were approved.</w:t>
      </w:r>
    </w:p>
    <w:p w14:paraId="5C984174" w14:textId="77777777" w:rsidR="00474CD3" w:rsidRDefault="00474CD3" w:rsidP="00474CD3">
      <w:pPr>
        <w:pStyle w:val="ListParagraph"/>
        <w:spacing w:line="240" w:lineRule="auto"/>
      </w:pPr>
    </w:p>
    <w:p w14:paraId="176974CF" w14:textId="2B782B90" w:rsidR="00474CD3" w:rsidRDefault="00474CD3" w:rsidP="00474CD3">
      <w:pPr>
        <w:pStyle w:val="ListParagraph"/>
        <w:numPr>
          <w:ilvl w:val="0"/>
          <w:numId w:val="4"/>
        </w:numPr>
        <w:spacing w:line="240" w:lineRule="auto"/>
      </w:pPr>
      <w:r>
        <w:t xml:space="preserve">Following </w:t>
      </w:r>
      <w:r w:rsidR="00C51E5D">
        <w:t>discussion,</w:t>
      </w:r>
      <w:r>
        <w:t xml:space="preserve"> a m</w:t>
      </w:r>
      <w:r w:rsidR="00C767AE">
        <w:t xml:space="preserve">otion </w:t>
      </w:r>
      <w:r w:rsidR="00C51E5D">
        <w:t xml:space="preserve">was </w:t>
      </w:r>
      <w:r w:rsidR="00C767AE">
        <w:t xml:space="preserve">made </w:t>
      </w:r>
      <w:r>
        <w:t xml:space="preserve">seconded and passed </w:t>
      </w:r>
      <w:r w:rsidR="00C767AE">
        <w:t>to hire a</w:t>
      </w:r>
      <w:r>
        <w:t>n</w:t>
      </w:r>
      <w:r w:rsidR="00C767AE">
        <w:t xml:space="preserve"> </w:t>
      </w:r>
      <w:r>
        <w:t>attorney</w:t>
      </w:r>
      <w:r w:rsidR="00C767AE">
        <w:t xml:space="preserve"> to </w:t>
      </w:r>
      <w:r>
        <w:t>take legal action against the member at 16306 Chuckwagon for repeated violations of HOA rules.  The President recused himself from the vot</w:t>
      </w:r>
      <w:r w:rsidR="00B13467">
        <w:t>e,</w:t>
      </w:r>
      <w:r w:rsidR="00B13467">
        <w:rPr>
          <w:rStyle w:val="apple-converted-space"/>
          <w:rFonts w:ascii="Helvetica" w:hAnsi="Helvetica"/>
          <w:color w:val="FF2600"/>
          <w:sz w:val="18"/>
          <w:szCs w:val="18"/>
        </w:rPr>
        <w:t> </w:t>
      </w:r>
      <w:r w:rsidR="00B13467" w:rsidRPr="00B13467">
        <w:rPr>
          <w:rFonts w:ascii="Aptos" w:hAnsi="Aptos"/>
        </w:rPr>
        <w:t>since the property in question is adjacent to his,</w:t>
      </w:r>
      <w:r w:rsidR="00B13467" w:rsidRPr="00B13467">
        <w:rPr>
          <w:rFonts w:ascii="Aptos" w:hAnsi="Aptos"/>
          <w:color w:val="FF2600"/>
        </w:rPr>
        <w:t xml:space="preserve"> </w:t>
      </w:r>
      <w:r>
        <w:t>so it would not be interpreted as using his board position for personal gain.</w:t>
      </w:r>
    </w:p>
    <w:p w14:paraId="2E638BF0" w14:textId="77777777" w:rsidR="004576EE" w:rsidRDefault="004576EE" w:rsidP="004576EE">
      <w:pPr>
        <w:pStyle w:val="ListParagraph"/>
      </w:pPr>
    </w:p>
    <w:p w14:paraId="33BE80E4" w14:textId="31490433" w:rsidR="004576EE" w:rsidRDefault="00000E97" w:rsidP="00474CD3">
      <w:pPr>
        <w:pStyle w:val="ListParagraph"/>
        <w:numPr>
          <w:ilvl w:val="0"/>
          <w:numId w:val="4"/>
        </w:numPr>
        <w:spacing w:line="240" w:lineRule="auto"/>
      </w:pPr>
      <w:r>
        <w:t>Committee Reports:</w:t>
      </w:r>
    </w:p>
    <w:p w14:paraId="4AC3F89A" w14:textId="073A9516" w:rsidR="0013721D" w:rsidRDefault="00000E97" w:rsidP="0013721D">
      <w:pPr>
        <w:pStyle w:val="ListParagraph"/>
        <w:numPr>
          <w:ilvl w:val="1"/>
          <w:numId w:val="4"/>
        </w:numPr>
        <w:spacing w:line="240" w:lineRule="auto"/>
      </w:pPr>
      <w:r>
        <w:t>Treasurer’s report:  11</w:t>
      </w:r>
      <w:r w:rsidR="00185000">
        <w:t xml:space="preserve"> </w:t>
      </w:r>
      <w:r>
        <w:t>members have not paid dues for 2024.  She will try to collect within the next week before beginning to charge the $3.00 per month fines.</w:t>
      </w:r>
    </w:p>
    <w:p w14:paraId="3C85AD99" w14:textId="35CD03A0" w:rsidR="00000E97" w:rsidRDefault="00000E97" w:rsidP="00000E97">
      <w:pPr>
        <w:pStyle w:val="ListParagraph"/>
        <w:numPr>
          <w:ilvl w:val="1"/>
          <w:numId w:val="4"/>
        </w:numPr>
        <w:spacing w:line="240" w:lineRule="auto"/>
      </w:pPr>
      <w:r>
        <w:t xml:space="preserve">ACC:  </w:t>
      </w:r>
      <w:r w:rsidR="004C4772">
        <w:t xml:space="preserve">The ACC email is back up and </w:t>
      </w:r>
      <w:r w:rsidR="00481BBB">
        <w:t>operational.</w:t>
      </w:r>
    </w:p>
    <w:p w14:paraId="4C29E367" w14:textId="276436FB" w:rsidR="004C4772" w:rsidRDefault="004C4772" w:rsidP="00000E97">
      <w:pPr>
        <w:pStyle w:val="ListParagraph"/>
        <w:numPr>
          <w:ilvl w:val="1"/>
          <w:numId w:val="4"/>
        </w:numPr>
        <w:spacing w:line="240" w:lineRule="auto"/>
      </w:pPr>
      <w:r>
        <w:t>Hospitality:  Yard of the Month awards have begun.</w:t>
      </w:r>
    </w:p>
    <w:p w14:paraId="622674BB" w14:textId="22179E50" w:rsidR="004C4772" w:rsidRDefault="004C4772" w:rsidP="00000E97">
      <w:pPr>
        <w:pStyle w:val="ListParagraph"/>
        <w:numPr>
          <w:ilvl w:val="1"/>
          <w:numId w:val="4"/>
        </w:numPr>
        <w:spacing w:line="240" w:lineRule="auto"/>
      </w:pPr>
      <w:r>
        <w:t xml:space="preserve">Audit Committee: </w:t>
      </w:r>
      <w:r w:rsidR="0049061C">
        <w:t>Linda Wald</w:t>
      </w:r>
      <w:r w:rsidR="008E22C3">
        <w:t>rop</w:t>
      </w:r>
      <w:r w:rsidR="0049061C">
        <w:t xml:space="preserve"> will</w:t>
      </w:r>
      <w:r>
        <w:t xml:space="preserve"> do the audit.</w:t>
      </w:r>
    </w:p>
    <w:p w14:paraId="28BCB0DA" w14:textId="3ABF2FAE" w:rsidR="0038455A" w:rsidRDefault="0038455A" w:rsidP="00000E97">
      <w:pPr>
        <w:pStyle w:val="ListParagraph"/>
        <w:numPr>
          <w:ilvl w:val="1"/>
          <w:numId w:val="4"/>
        </w:numPr>
        <w:spacing w:line="240" w:lineRule="auto"/>
      </w:pPr>
      <w:r>
        <w:t>Special Committee:  Committee has been working on a draft of the</w:t>
      </w:r>
    </w:p>
    <w:p w14:paraId="77361EFA" w14:textId="28DA1B58" w:rsidR="0038455A" w:rsidRDefault="0038455A" w:rsidP="0038455A">
      <w:pPr>
        <w:pStyle w:val="ListParagraph"/>
        <w:spacing w:line="240" w:lineRule="auto"/>
        <w:ind w:left="1440"/>
      </w:pPr>
      <w:r>
        <w:t>Pros and Cons of discontinuing the HOA.  Timeline:</w:t>
      </w:r>
    </w:p>
    <w:p w14:paraId="0E3C795A" w14:textId="31CBEF29" w:rsidR="0038455A" w:rsidRDefault="0038455A" w:rsidP="0038455A">
      <w:pPr>
        <w:pStyle w:val="ListParagraph"/>
        <w:numPr>
          <w:ilvl w:val="0"/>
          <w:numId w:val="6"/>
        </w:numPr>
        <w:spacing w:line="240" w:lineRule="auto"/>
      </w:pPr>
      <w:r>
        <w:lastRenderedPageBreak/>
        <w:t>May meeting: will finalize the Pro/Con document. The</w:t>
      </w:r>
      <w:r w:rsidR="00D956DC">
        <w:t xml:space="preserve"> draft</w:t>
      </w:r>
      <w:r>
        <w:t xml:space="preserve"> will be sent out to the board.</w:t>
      </w:r>
    </w:p>
    <w:p w14:paraId="57A578F6" w14:textId="7D6284E4" w:rsidR="0038455A" w:rsidRDefault="0038455A" w:rsidP="0038455A">
      <w:pPr>
        <w:pStyle w:val="ListParagraph"/>
        <w:numPr>
          <w:ilvl w:val="0"/>
          <w:numId w:val="6"/>
        </w:numPr>
        <w:spacing w:line="240" w:lineRule="auto"/>
      </w:pPr>
      <w:r>
        <w:t>Jun meeting: The plan on how</w:t>
      </w:r>
      <w:r w:rsidR="00D956DC">
        <w:t xml:space="preserve"> </w:t>
      </w:r>
      <w:r>
        <w:t>the actual vote will take place will be finalized.</w:t>
      </w:r>
    </w:p>
    <w:p w14:paraId="164B9727" w14:textId="1C74683D" w:rsidR="0013721D" w:rsidRDefault="00D956DC" w:rsidP="0013721D">
      <w:pPr>
        <w:pStyle w:val="ListParagraph"/>
        <w:numPr>
          <w:ilvl w:val="0"/>
          <w:numId w:val="6"/>
        </w:numPr>
        <w:spacing w:line="240" w:lineRule="auto"/>
      </w:pPr>
      <w:r>
        <w:t>Jul meeting: Vote</w:t>
      </w:r>
    </w:p>
    <w:p w14:paraId="3791B1CC" w14:textId="77777777" w:rsidR="00481BBB" w:rsidRDefault="00481BBB" w:rsidP="00481BBB">
      <w:pPr>
        <w:pStyle w:val="ListParagraph"/>
        <w:tabs>
          <w:tab w:val="left" w:pos="450"/>
        </w:tabs>
        <w:spacing w:line="240" w:lineRule="auto"/>
        <w:ind w:left="2160"/>
      </w:pPr>
    </w:p>
    <w:p w14:paraId="3EA8BB66" w14:textId="563E80E6" w:rsidR="0013721D" w:rsidRDefault="0013721D" w:rsidP="00481BBB">
      <w:pPr>
        <w:pStyle w:val="ListParagraph"/>
        <w:numPr>
          <w:ilvl w:val="0"/>
          <w:numId w:val="7"/>
        </w:numPr>
        <w:spacing w:line="240" w:lineRule="auto"/>
        <w:jc w:val="both"/>
      </w:pPr>
      <w:r>
        <w:t>Motion to adjourn, seconded and passed.  Meeting was adjourned at 7:22</w:t>
      </w:r>
      <w:r w:rsidR="00887FE1">
        <w:t xml:space="preserve"> P.M.</w:t>
      </w:r>
    </w:p>
    <w:p w14:paraId="31C6D5D2" w14:textId="5957FF9D" w:rsidR="0013721D" w:rsidRDefault="0013721D" w:rsidP="0013721D">
      <w:pPr>
        <w:tabs>
          <w:tab w:val="left" w:pos="450"/>
        </w:tabs>
        <w:spacing w:line="240" w:lineRule="auto"/>
        <w:ind w:left="1800"/>
      </w:pPr>
      <w:r>
        <w:tab/>
      </w:r>
      <w:r>
        <w:tab/>
      </w:r>
      <w:r>
        <w:tab/>
      </w:r>
      <w:r>
        <w:tab/>
      </w:r>
      <w:r>
        <w:tab/>
      </w:r>
      <w:r>
        <w:tab/>
      </w:r>
      <w:r>
        <w:tab/>
      </w:r>
      <w:r>
        <w:tab/>
      </w:r>
      <w:r>
        <w:tab/>
      </w:r>
      <w:r>
        <w:tab/>
      </w:r>
    </w:p>
    <w:p w14:paraId="168683BE" w14:textId="7CC3699B" w:rsidR="0013721D" w:rsidRDefault="0013721D" w:rsidP="0013721D">
      <w:pPr>
        <w:tabs>
          <w:tab w:val="left" w:pos="360"/>
        </w:tabs>
        <w:spacing w:line="240" w:lineRule="auto"/>
        <w:ind w:left="1800"/>
      </w:pPr>
    </w:p>
    <w:p w14:paraId="356D2C6D" w14:textId="77777777" w:rsidR="0013721D" w:rsidRDefault="0013721D" w:rsidP="0013721D">
      <w:pPr>
        <w:spacing w:line="240" w:lineRule="auto"/>
        <w:ind w:left="1800"/>
      </w:pPr>
    </w:p>
    <w:p w14:paraId="7F71FCBE" w14:textId="52FA1290" w:rsidR="0038455A" w:rsidRDefault="0038455A" w:rsidP="0038455A">
      <w:pPr>
        <w:pStyle w:val="ListParagraph"/>
        <w:spacing w:line="240" w:lineRule="auto"/>
        <w:ind w:left="1440"/>
      </w:pPr>
      <w:r>
        <w:tab/>
      </w:r>
    </w:p>
    <w:p w14:paraId="4AA26C26" w14:textId="58D5CE9A" w:rsidR="0038455A" w:rsidRDefault="0038455A" w:rsidP="0038455A">
      <w:pPr>
        <w:spacing w:line="240" w:lineRule="auto"/>
        <w:ind w:left="4320"/>
      </w:pPr>
    </w:p>
    <w:p w14:paraId="12504826" w14:textId="4143363F" w:rsidR="0038455A" w:rsidRDefault="0038455A" w:rsidP="0038455A">
      <w:pPr>
        <w:pStyle w:val="ListParagraph"/>
        <w:spacing w:line="240" w:lineRule="auto"/>
        <w:ind w:left="1440"/>
      </w:pPr>
    </w:p>
    <w:p w14:paraId="4A38F1E9" w14:textId="22B0AB94" w:rsidR="00B050DE" w:rsidRPr="00B050DE" w:rsidRDefault="00B050DE" w:rsidP="00402C8E">
      <w:pPr>
        <w:spacing w:line="240" w:lineRule="auto"/>
        <w:jc w:val="center"/>
      </w:pPr>
    </w:p>
    <w:sectPr w:rsidR="00B050DE" w:rsidRPr="00B050DE" w:rsidSect="003E3F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FED80" w14:textId="77777777" w:rsidR="00EA4402" w:rsidRDefault="00EA4402" w:rsidP="00B050DE">
      <w:pPr>
        <w:spacing w:after="0" w:line="240" w:lineRule="auto"/>
      </w:pPr>
      <w:r>
        <w:separator/>
      </w:r>
    </w:p>
  </w:endnote>
  <w:endnote w:type="continuationSeparator" w:id="0">
    <w:p w14:paraId="63E5ADEE" w14:textId="77777777" w:rsidR="00EA4402" w:rsidRDefault="00EA4402" w:rsidP="00B0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1516" w14:textId="77777777" w:rsidR="00EA4402" w:rsidRDefault="00EA4402" w:rsidP="00B050DE">
      <w:pPr>
        <w:spacing w:after="0" w:line="240" w:lineRule="auto"/>
      </w:pPr>
      <w:r>
        <w:separator/>
      </w:r>
    </w:p>
  </w:footnote>
  <w:footnote w:type="continuationSeparator" w:id="0">
    <w:p w14:paraId="360811B4" w14:textId="77777777" w:rsidR="00EA4402" w:rsidRDefault="00EA4402" w:rsidP="00B0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8141" w14:textId="48230378" w:rsidR="00A65077" w:rsidRPr="00A65077" w:rsidRDefault="00A65077" w:rsidP="00A65077">
    <w:pPr>
      <w:pStyle w:val="Header"/>
    </w:pPr>
    <w:r w:rsidRPr="00A25468">
      <w:rPr>
        <w:rFonts w:ascii="Times New Roman" w:eastAsia="Times New Roman" w:hAnsi="Times New Roman" w:cs="Times New Roman"/>
        <w:kern w:val="0"/>
        <w14:ligatures w14:val="none"/>
      </w:rPr>
      <w:fldChar w:fldCharType="begin"/>
    </w:r>
    <w:r w:rsidRPr="00A25468">
      <w:rPr>
        <w:rFonts w:ascii="Times New Roman" w:eastAsia="Times New Roman" w:hAnsi="Times New Roman" w:cs="Times New Roman"/>
        <w:kern w:val="0"/>
        <w14:ligatures w14:val="none"/>
      </w:rPr>
      <w:instrText xml:space="preserve"> INCLUDEPICTURE "/Users/brucertroxel/Library/Group Containers/UBF8T346G9.ms/WebArchiveCopyPasteTempFiles/com.microsoft.Word/page1image1244692288" \* MERGEFORMATINET </w:instrText>
    </w:r>
    <w:r w:rsidRPr="00A25468">
      <w:rPr>
        <w:rFonts w:ascii="Times New Roman" w:eastAsia="Times New Roman" w:hAnsi="Times New Roman" w:cs="Times New Roman"/>
        <w:kern w:val="0"/>
        <w14:ligatures w14:val="none"/>
      </w:rPr>
      <w:fldChar w:fldCharType="separate"/>
    </w:r>
    <w:r w:rsidRPr="00A25468">
      <w:rPr>
        <w:rFonts w:ascii="Times New Roman" w:eastAsia="Times New Roman" w:hAnsi="Times New Roman" w:cs="Times New Roman"/>
        <w:noProof/>
        <w:kern w:val="0"/>
        <w14:ligatures w14:val="none"/>
      </w:rPr>
      <w:drawing>
        <wp:inline distT="0" distB="0" distL="0" distR="0" wp14:anchorId="0248DE20" wp14:editId="407E28B3">
          <wp:extent cx="936786" cy="812800"/>
          <wp:effectExtent l="0" t="0" r="3175" b="0"/>
          <wp:docPr id="965433158" name="Picture 2" descr="page1image124469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4469228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7958" cy="813817"/>
                  </a:xfrm>
                  <a:prstGeom prst="rect">
                    <a:avLst/>
                  </a:prstGeom>
                  <a:noFill/>
                  <a:ln>
                    <a:noFill/>
                  </a:ln>
                </pic:spPr>
              </pic:pic>
            </a:graphicData>
          </a:graphic>
        </wp:inline>
      </w:drawing>
    </w:r>
    <w:r w:rsidRPr="00A25468">
      <w:rPr>
        <w:rFonts w:ascii="Times New Roman" w:eastAsia="Times New Roman" w:hAnsi="Times New Roman" w:cs="Times New Roman"/>
        <w:kern w:val="0"/>
        <w14:ligatures w14:val="non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230D"/>
    <w:multiLevelType w:val="hybridMultilevel"/>
    <w:tmpl w:val="B0E6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06C1"/>
    <w:multiLevelType w:val="hybridMultilevel"/>
    <w:tmpl w:val="7050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E6AC9"/>
    <w:multiLevelType w:val="hybridMultilevel"/>
    <w:tmpl w:val="C084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E06A5"/>
    <w:multiLevelType w:val="hybridMultilevel"/>
    <w:tmpl w:val="21F651C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2F63D0F"/>
    <w:multiLevelType w:val="hybridMultilevel"/>
    <w:tmpl w:val="067C0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42354B"/>
    <w:multiLevelType w:val="hybridMultilevel"/>
    <w:tmpl w:val="99967B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6BC36F70"/>
    <w:multiLevelType w:val="hybridMultilevel"/>
    <w:tmpl w:val="CE9A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9151472">
    <w:abstractNumId w:val="1"/>
  </w:num>
  <w:num w:numId="2" w16cid:durableId="981009298">
    <w:abstractNumId w:val="2"/>
  </w:num>
  <w:num w:numId="3" w16cid:durableId="1745184344">
    <w:abstractNumId w:val="0"/>
  </w:num>
  <w:num w:numId="4" w16cid:durableId="1992710922">
    <w:abstractNumId w:val="4"/>
  </w:num>
  <w:num w:numId="5" w16cid:durableId="997928484">
    <w:abstractNumId w:val="5"/>
  </w:num>
  <w:num w:numId="6" w16cid:durableId="253781033">
    <w:abstractNumId w:val="3"/>
  </w:num>
  <w:num w:numId="7" w16cid:durableId="1246067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DE"/>
    <w:rsid w:val="00000E97"/>
    <w:rsid w:val="00047928"/>
    <w:rsid w:val="00082853"/>
    <w:rsid w:val="000B1D7F"/>
    <w:rsid w:val="00114011"/>
    <w:rsid w:val="0013721D"/>
    <w:rsid w:val="00185000"/>
    <w:rsid w:val="001E1880"/>
    <w:rsid w:val="0038455A"/>
    <w:rsid w:val="003D4207"/>
    <w:rsid w:val="003E3FE9"/>
    <w:rsid w:val="00402C8E"/>
    <w:rsid w:val="004576EE"/>
    <w:rsid w:val="00474CD3"/>
    <w:rsid w:val="00480FED"/>
    <w:rsid w:val="00481BBB"/>
    <w:rsid w:val="0049061C"/>
    <w:rsid w:val="004C4772"/>
    <w:rsid w:val="00516020"/>
    <w:rsid w:val="00582483"/>
    <w:rsid w:val="005A0987"/>
    <w:rsid w:val="00615F4B"/>
    <w:rsid w:val="007D465D"/>
    <w:rsid w:val="00851958"/>
    <w:rsid w:val="0088730F"/>
    <w:rsid w:val="00887FE1"/>
    <w:rsid w:val="008E22C3"/>
    <w:rsid w:val="009D6EB2"/>
    <w:rsid w:val="009E7333"/>
    <w:rsid w:val="00A15747"/>
    <w:rsid w:val="00A32F13"/>
    <w:rsid w:val="00A65077"/>
    <w:rsid w:val="00AD7C15"/>
    <w:rsid w:val="00B050DE"/>
    <w:rsid w:val="00B13467"/>
    <w:rsid w:val="00BB21E0"/>
    <w:rsid w:val="00C51E5D"/>
    <w:rsid w:val="00C767AE"/>
    <w:rsid w:val="00D077D1"/>
    <w:rsid w:val="00D41288"/>
    <w:rsid w:val="00D956DC"/>
    <w:rsid w:val="00EA4402"/>
    <w:rsid w:val="00F23113"/>
    <w:rsid w:val="00F31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03DF"/>
  <w15:chartTrackingRefBased/>
  <w15:docId w15:val="{22BC1A9A-FB72-4F46-A73D-9A244841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0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0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50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0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0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0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0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0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0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0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0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50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0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0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0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0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0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0DE"/>
    <w:rPr>
      <w:rFonts w:eastAsiaTheme="majorEastAsia" w:cstheme="majorBidi"/>
      <w:color w:val="272727" w:themeColor="text1" w:themeTint="D8"/>
    </w:rPr>
  </w:style>
  <w:style w:type="paragraph" w:styleId="Title">
    <w:name w:val="Title"/>
    <w:basedOn w:val="Normal"/>
    <w:next w:val="Normal"/>
    <w:link w:val="TitleChar"/>
    <w:uiPriority w:val="10"/>
    <w:qFormat/>
    <w:rsid w:val="00B050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0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0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0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0DE"/>
    <w:pPr>
      <w:spacing w:before="160"/>
      <w:jc w:val="center"/>
    </w:pPr>
    <w:rPr>
      <w:i/>
      <w:iCs/>
      <w:color w:val="404040" w:themeColor="text1" w:themeTint="BF"/>
    </w:rPr>
  </w:style>
  <w:style w:type="character" w:customStyle="1" w:styleId="QuoteChar">
    <w:name w:val="Quote Char"/>
    <w:basedOn w:val="DefaultParagraphFont"/>
    <w:link w:val="Quote"/>
    <w:uiPriority w:val="29"/>
    <w:rsid w:val="00B050DE"/>
    <w:rPr>
      <w:i/>
      <w:iCs/>
      <w:color w:val="404040" w:themeColor="text1" w:themeTint="BF"/>
    </w:rPr>
  </w:style>
  <w:style w:type="paragraph" w:styleId="ListParagraph">
    <w:name w:val="List Paragraph"/>
    <w:basedOn w:val="Normal"/>
    <w:uiPriority w:val="34"/>
    <w:qFormat/>
    <w:rsid w:val="00B050DE"/>
    <w:pPr>
      <w:ind w:left="720"/>
      <w:contextualSpacing/>
    </w:pPr>
  </w:style>
  <w:style w:type="character" w:styleId="IntenseEmphasis">
    <w:name w:val="Intense Emphasis"/>
    <w:basedOn w:val="DefaultParagraphFont"/>
    <w:uiPriority w:val="21"/>
    <w:qFormat/>
    <w:rsid w:val="00B050DE"/>
    <w:rPr>
      <w:i/>
      <w:iCs/>
      <w:color w:val="0F4761" w:themeColor="accent1" w:themeShade="BF"/>
    </w:rPr>
  </w:style>
  <w:style w:type="paragraph" w:styleId="IntenseQuote">
    <w:name w:val="Intense Quote"/>
    <w:basedOn w:val="Normal"/>
    <w:next w:val="Normal"/>
    <w:link w:val="IntenseQuoteChar"/>
    <w:uiPriority w:val="30"/>
    <w:qFormat/>
    <w:rsid w:val="00B050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0DE"/>
    <w:rPr>
      <w:i/>
      <w:iCs/>
      <w:color w:val="0F4761" w:themeColor="accent1" w:themeShade="BF"/>
    </w:rPr>
  </w:style>
  <w:style w:type="character" w:styleId="IntenseReference">
    <w:name w:val="Intense Reference"/>
    <w:basedOn w:val="DefaultParagraphFont"/>
    <w:uiPriority w:val="32"/>
    <w:qFormat/>
    <w:rsid w:val="00B050DE"/>
    <w:rPr>
      <w:b/>
      <w:bCs/>
      <w:smallCaps/>
      <w:color w:val="0F4761" w:themeColor="accent1" w:themeShade="BF"/>
      <w:spacing w:val="5"/>
    </w:rPr>
  </w:style>
  <w:style w:type="paragraph" w:styleId="Header">
    <w:name w:val="header"/>
    <w:basedOn w:val="Normal"/>
    <w:link w:val="HeaderChar"/>
    <w:uiPriority w:val="99"/>
    <w:unhideWhenUsed/>
    <w:rsid w:val="00B05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0DE"/>
  </w:style>
  <w:style w:type="paragraph" w:styleId="Footer">
    <w:name w:val="footer"/>
    <w:basedOn w:val="Normal"/>
    <w:link w:val="FooterChar"/>
    <w:uiPriority w:val="99"/>
    <w:unhideWhenUsed/>
    <w:rsid w:val="00B05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0DE"/>
  </w:style>
  <w:style w:type="character" w:customStyle="1" w:styleId="apple-converted-space">
    <w:name w:val="apple-converted-space"/>
    <w:basedOn w:val="DefaultParagraphFont"/>
    <w:rsid w:val="00B13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Troxel</dc:creator>
  <cp:keywords/>
  <dc:description/>
  <cp:lastModifiedBy>AnnaRick Jamison</cp:lastModifiedBy>
  <cp:revision>5</cp:revision>
  <cp:lastPrinted>2024-04-18T21:35:00Z</cp:lastPrinted>
  <dcterms:created xsi:type="dcterms:W3CDTF">2024-04-18T22:06:00Z</dcterms:created>
  <dcterms:modified xsi:type="dcterms:W3CDTF">2024-06-14T13:28:00Z</dcterms:modified>
</cp:coreProperties>
</file>