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37CB" w14:textId="75D0B999" w:rsidR="00521106" w:rsidRPr="004327DB" w:rsidRDefault="00521106" w:rsidP="004327DB">
      <w:pPr>
        <w:ind w:left="2160" w:firstLine="720"/>
        <w:rPr>
          <w:sz w:val="22"/>
          <w:szCs w:val="22"/>
        </w:rPr>
      </w:pPr>
      <w:r w:rsidRPr="004327DB">
        <w:rPr>
          <w:sz w:val="22"/>
          <w:szCs w:val="22"/>
        </w:rPr>
        <w:t>Range Rider Homeowners’ Association, Inc.</w:t>
      </w:r>
    </w:p>
    <w:p w14:paraId="38B5FE00" w14:textId="45271D04" w:rsidR="00521106" w:rsidRPr="004327DB" w:rsidRDefault="00014D3F" w:rsidP="004327DB">
      <w:pPr>
        <w:jc w:val="center"/>
        <w:rPr>
          <w:sz w:val="22"/>
          <w:szCs w:val="22"/>
        </w:rPr>
      </w:pPr>
      <w:r w:rsidRPr="004327DB">
        <w:rPr>
          <w:sz w:val="22"/>
          <w:szCs w:val="22"/>
        </w:rPr>
        <w:t xml:space="preserve">Special </w:t>
      </w:r>
      <w:r w:rsidR="00521106" w:rsidRPr="004327DB">
        <w:rPr>
          <w:sz w:val="22"/>
          <w:szCs w:val="22"/>
        </w:rPr>
        <w:t>Board of Directors Meeting Minutes</w:t>
      </w:r>
    </w:p>
    <w:p w14:paraId="5169D312" w14:textId="36859B8E" w:rsidR="007E6648" w:rsidRPr="004327DB" w:rsidRDefault="007E6648" w:rsidP="004327DB">
      <w:pPr>
        <w:jc w:val="center"/>
        <w:rPr>
          <w:sz w:val="22"/>
          <w:szCs w:val="22"/>
        </w:rPr>
      </w:pPr>
      <w:r w:rsidRPr="004327DB">
        <w:rPr>
          <w:sz w:val="22"/>
          <w:szCs w:val="22"/>
        </w:rPr>
        <w:t>13 November 2023</w:t>
      </w:r>
    </w:p>
    <w:p w14:paraId="1AF342FC" w14:textId="77777777" w:rsidR="007E6648" w:rsidRPr="004327DB" w:rsidRDefault="007E6648" w:rsidP="00521106">
      <w:pPr>
        <w:jc w:val="center"/>
        <w:rPr>
          <w:sz w:val="22"/>
          <w:szCs w:val="22"/>
        </w:rPr>
      </w:pPr>
    </w:p>
    <w:p w14:paraId="7A7AB131" w14:textId="57E0E484" w:rsidR="007E6648" w:rsidRPr="004327DB" w:rsidRDefault="007E6648" w:rsidP="007E6648">
      <w:pPr>
        <w:pStyle w:val="ListParagraph"/>
        <w:numPr>
          <w:ilvl w:val="0"/>
          <w:numId w:val="61"/>
        </w:numPr>
        <w:rPr>
          <w:sz w:val="22"/>
          <w:szCs w:val="22"/>
        </w:rPr>
      </w:pPr>
      <w:r w:rsidRPr="004327DB">
        <w:rPr>
          <w:sz w:val="22"/>
          <w:szCs w:val="22"/>
        </w:rPr>
        <w:t>Meeting was called to order at 7:00 P.M. by President Michael Costello.</w:t>
      </w:r>
    </w:p>
    <w:p w14:paraId="7592D338" w14:textId="36540E73" w:rsidR="007E6648" w:rsidRPr="004327DB" w:rsidRDefault="007E6648" w:rsidP="007E6648">
      <w:pPr>
        <w:pStyle w:val="ListParagraph"/>
        <w:rPr>
          <w:sz w:val="22"/>
          <w:szCs w:val="22"/>
        </w:rPr>
      </w:pPr>
      <w:r w:rsidRPr="004327DB">
        <w:rPr>
          <w:sz w:val="22"/>
          <w:szCs w:val="22"/>
        </w:rPr>
        <w:t>Attending in person were Board Members: Michael Costello, Joseph Martinez and</w:t>
      </w:r>
    </w:p>
    <w:p w14:paraId="4F598A01" w14:textId="1059953F" w:rsidR="007E6648" w:rsidRPr="004327DB" w:rsidRDefault="007E6648" w:rsidP="007E6648">
      <w:pPr>
        <w:pStyle w:val="ListParagraph"/>
        <w:rPr>
          <w:sz w:val="22"/>
          <w:szCs w:val="22"/>
        </w:rPr>
      </w:pPr>
      <w:r w:rsidRPr="004327DB">
        <w:rPr>
          <w:sz w:val="22"/>
          <w:szCs w:val="22"/>
        </w:rPr>
        <w:t>Lisa Troxel.  Attending via Google Meet were Board Members Annalisa Jamison and Patty Dennison.  Several HOA members were also attending in person and via Google Meet.</w:t>
      </w:r>
    </w:p>
    <w:p w14:paraId="79D17DAA" w14:textId="38E83B93" w:rsidR="007E6648" w:rsidRPr="004327DB" w:rsidRDefault="007E6648" w:rsidP="007E6648">
      <w:pPr>
        <w:pStyle w:val="ListParagraph"/>
        <w:numPr>
          <w:ilvl w:val="0"/>
          <w:numId w:val="61"/>
        </w:numPr>
        <w:rPr>
          <w:sz w:val="22"/>
          <w:szCs w:val="22"/>
        </w:rPr>
      </w:pPr>
      <w:r w:rsidRPr="004327DB">
        <w:rPr>
          <w:sz w:val="22"/>
          <w:szCs w:val="22"/>
        </w:rPr>
        <w:t>Minutes of 5 September 2023</w:t>
      </w:r>
      <w:r w:rsidR="002263A1">
        <w:rPr>
          <w:sz w:val="22"/>
          <w:szCs w:val="22"/>
        </w:rPr>
        <w:t xml:space="preserve"> HOA </w:t>
      </w:r>
      <w:r w:rsidR="000D4E02">
        <w:rPr>
          <w:sz w:val="22"/>
          <w:szCs w:val="22"/>
        </w:rPr>
        <w:t xml:space="preserve">Board </w:t>
      </w:r>
      <w:r w:rsidR="002263A1">
        <w:rPr>
          <w:sz w:val="22"/>
          <w:szCs w:val="22"/>
        </w:rPr>
        <w:t xml:space="preserve">meeting </w:t>
      </w:r>
      <w:r w:rsidRPr="004327DB">
        <w:rPr>
          <w:sz w:val="22"/>
          <w:szCs w:val="22"/>
        </w:rPr>
        <w:t>were approved.</w:t>
      </w:r>
    </w:p>
    <w:p w14:paraId="5518BE73" w14:textId="6F3A02E7" w:rsidR="007E6648" w:rsidRPr="004327DB" w:rsidRDefault="007E6648" w:rsidP="007E6648">
      <w:pPr>
        <w:pStyle w:val="ListParagraph"/>
        <w:numPr>
          <w:ilvl w:val="0"/>
          <w:numId w:val="61"/>
        </w:numPr>
        <w:rPr>
          <w:sz w:val="22"/>
          <w:szCs w:val="22"/>
        </w:rPr>
      </w:pPr>
      <w:r w:rsidRPr="004327DB">
        <w:rPr>
          <w:sz w:val="22"/>
          <w:szCs w:val="22"/>
        </w:rPr>
        <w:t xml:space="preserve">Discussion </w:t>
      </w:r>
      <w:r w:rsidR="002263A1">
        <w:rPr>
          <w:sz w:val="22"/>
          <w:szCs w:val="22"/>
        </w:rPr>
        <w:t>of</w:t>
      </w:r>
      <w:r w:rsidRPr="004327DB">
        <w:rPr>
          <w:sz w:val="22"/>
          <w:szCs w:val="22"/>
        </w:rPr>
        <w:t xml:space="preserve"> rules of enforcement for HOA covenants and conditions.</w:t>
      </w:r>
    </w:p>
    <w:p w14:paraId="481D4013" w14:textId="5B68D0F0" w:rsidR="007E6648" w:rsidRPr="004327DB" w:rsidRDefault="007E6648" w:rsidP="007E6648">
      <w:pPr>
        <w:pStyle w:val="ListParagraph"/>
        <w:numPr>
          <w:ilvl w:val="0"/>
          <w:numId w:val="62"/>
        </w:numPr>
        <w:rPr>
          <w:sz w:val="22"/>
          <w:szCs w:val="22"/>
        </w:rPr>
      </w:pPr>
      <w:r w:rsidRPr="004327DB">
        <w:rPr>
          <w:sz w:val="22"/>
          <w:szCs w:val="22"/>
        </w:rPr>
        <w:t>Our HOA rules are nearly 30 years old, and many laws have changed.</w:t>
      </w:r>
    </w:p>
    <w:p w14:paraId="24E05A9E" w14:textId="685187F1" w:rsidR="007E6648" w:rsidRPr="002263A1" w:rsidRDefault="007E6648" w:rsidP="002263A1">
      <w:pPr>
        <w:pStyle w:val="ListParagraph"/>
        <w:numPr>
          <w:ilvl w:val="0"/>
          <w:numId w:val="62"/>
        </w:numPr>
        <w:rPr>
          <w:sz w:val="22"/>
          <w:szCs w:val="22"/>
        </w:rPr>
      </w:pPr>
      <w:r w:rsidRPr="004327DB">
        <w:rPr>
          <w:sz w:val="22"/>
          <w:szCs w:val="22"/>
        </w:rPr>
        <w:t xml:space="preserve">Discussion on hiring </w:t>
      </w:r>
      <w:r w:rsidR="00EA5090" w:rsidRPr="004327DB">
        <w:rPr>
          <w:sz w:val="22"/>
          <w:szCs w:val="22"/>
        </w:rPr>
        <w:t xml:space="preserve">an </w:t>
      </w:r>
      <w:r w:rsidRPr="004327DB">
        <w:rPr>
          <w:sz w:val="22"/>
          <w:szCs w:val="22"/>
        </w:rPr>
        <w:t xml:space="preserve">attorney knowledgeable on recent HOA changes </w:t>
      </w:r>
      <w:r w:rsidRPr="002263A1">
        <w:rPr>
          <w:sz w:val="22"/>
          <w:szCs w:val="22"/>
        </w:rPr>
        <w:t>to advise us on new laws.</w:t>
      </w:r>
    </w:p>
    <w:p w14:paraId="37324126" w14:textId="1DF2C70F" w:rsidR="007E6648" w:rsidRPr="004327DB" w:rsidRDefault="007E6648" w:rsidP="007E6648">
      <w:pPr>
        <w:pStyle w:val="ListParagraph"/>
        <w:numPr>
          <w:ilvl w:val="0"/>
          <w:numId w:val="63"/>
        </w:numPr>
        <w:rPr>
          <w:sz w:val="22"/>
          <w:szCs w:val="22"/>
        </w:rPr>
      </w:pPr>
      <w:r w:rsidRPr="004327DB">
        <w:rPr>
          <w:sz w:val="22"/>
          <w:szCs w:val="22"/>
        </w:rPr>
        <w:t>Questions/concerns to present to legal counsel:</w:t>
      </w:r>
    </w:p>
    <w:p w14:paraId="60FC25C5" w14:textId="77777777"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What are reasonable and appropriate enforcement methods available to the HOA for enforcing our covenants, in particular Article IX USE RESTRICTIONS?</w:t>
      </w:r>
    </w:p>
    <w:p w14:paraId="4441DE58" w14:textId="77777777" w:rsidR="00EA5090" w:rsidRPr="00C07289" w:rsidRDefault="00EA5090" w:rsidP="00EA5090">
      <w:pPr>
        <w:pStyle w:val="BodyA"/>
        <w:ind w:left="720"/>
        <w:rPr>
          <w:rFonts w:asciiTheme="minorHAnsi" w:eastAsiaTheme="minorHAnsi" w:hAnsiTheme="minorHAnsi" w:cstheme="minorBidi"/>
          <w:color w:val="auto"/>
          <w:sz w:val="11"/>
          <w:szCs w:val="11"/>
          <w:bdr w:val="none" w:sz="0" w:space="0" w:color="auto"/>
          <w14:textOutline w14:w="0" w14:cap="rnd" w14:cmpd="sng" w14:algn="ctr">
            <w14:noFill/>
            <w14:prstDash w14:val="solid"/>
            <w14:bevel/>
          </w14:textOutline>
        </w:rPr>
      </w:pPr>
    </w:p>
    <w:p w14:paraId="2DFB9F66" w14:textId="77777777"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Who decides if a member has committed a violation and what proof is required before enforcement is allowed?</w:t>
      </w:r>
    </w:p>
    <w:p w14:paraId="291EE632" w14:textId="77777777" w:rsidR="00EA5090" w:rsidRPr="00C07289" w:rsidRDefault="00EA5090" w:rsidP="00EA5090">
      <w:pPr>
        <w:pStyle w:val="BodyA"/>
        <w:rPr>
          <w:rFonts w:asciiTheme="minorHAnsi" w:eastAsiaTheme="minorHAnsi" w:hAnsiTheme="minorHAnsi" w:cstheme="minorBidi"/>
          <w:color w:val="auto"/>
          <w:sz w:val="13"/>
          <w:szCs w:val="13"/>
          <w:bdr w:val="none" w:sz="0" w:space="0" w:color="auto"/>
          <w14:textOutline w14:w="0" w14:cap="rnd" w14:cmpd="sng" w14:algn="ctr">
            <w14:noFill/>
            <w14:prstDash w14:val="solid"/>
            <w14:bevel/>
          </w14:textOutline>
        </w:rPr>
      </w:pPr>
    </w:p>
    <w:p w14:paraId="2171D359" w14:textId="16347487"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Do the enforcement methods need to be written into any of our documents, if </w:t>
      </w:r>
      <w:r w:rsidR="002263A1"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so,</w:t>
      </w: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which one would be the appropriate one to add them to?</w:t>
      </w:r>
    </w:p>
    <w:p w14:paraId="26C5C63D" w14:textId="77777777" w:rsidR="00EA5090" w:rsidRPr="00C07289" w:rsidRDefault="00EA5090" w:rsidP="00EA5090">
      <w:pPr>
        <w:pStyle w:val="BodyA"/>
        <w:ind w:left="720"/>
        <w:rPr>
          <w:rFonts w:asciiTheme="minorHAnsi" w:eastAsiaTheme="minorHAnsi" w:hAnsiTheme="minorHAnsi" w:cstheme="minorBidi"/>
          <w:color w:val="auto"/>
          <w:sz w:val="13"/>
          <w:szCs w:val="13"/>
          <w:bdr w:val="none" w:sz="0" w:space="0" w:color="auto"/>
          <w14:textOutline w14:w="0" w14:cap="rnd" w14:cmpd="sng" w14:algn="ctr">
            <w14:noFill/>
            <w14:prstDash w14:val="solid"/>
            <w14:bevel/>
          </w14:textOutline>
        </w:rPr>
      </w:pPr>
    </w:p>
    <w:p w14:paraId="0C52E1E3" w14:textId="43719AF5"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If fines are </w:t>
      </w:r>
      <w:r w:rsidR="002263A1"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allowed,</w:t>
      </w: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do they need to be specific for a given offense or set within a range of possible fines?</w:t>
      </w:r>
    </w:p>
    <w:p w14:paraId="62B07F21" w14:textId="77777777" w:rsidR="00EA5090" w:rsidRPr="00C07289" w:rsidRDefault="00EA5090" w:rsidP="00EA5090">
      <w:pPr>
        <w:pStyle w:val="BodyA"/>
        <w:ind w:left="720"/>
        <w:rPr>
          <w:rFonts w:asciiTheme="minorHAnsi" w:eastAsiaTheme="minorHAnsi" w:hAnsiTheme="minorHAnsi" w:cstheme="minorBidi"/>
          <w:color w:val="auto"/>
          <w:sz w:val="13"/>
          <w:szCs w:val="13"/>
          <w:bdr w:val="none" w:sz="0" w:space="0" w:color="auto"/>
          <w14:textOutline w14:w="0" w14:cap="rnd" w14:cmpd="sng" w14:algn="ctr">
            <w14:noFill/>
            <w14:prstDash w14:val="solid"/>
            <w14:bevel/>
          </w14:textOutline>
        </w:rPr>
      </w:pPr>
    </w:p>
    <w:p w14:paraId="280A01A3" w14:textId="77777777"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Do any of the new laws that restrict local governing entities from enacting restrictions greater than state restrictions, or the new constitutional rule governing ranching and farming apply to the restrictions imposed by an HOA?</w:t>
      </w:r>
    </w:p>
    <w:p w14:paraId="22ED8C3B" w14:textId="77777777" w:rsidR="00EA5090" w:rsidRPr="00C07289" w:rsidRDefault="00EA5090" w:rsidP="00EA5090">
      <w:pPr>
        <w:pStyle w:val="BodyA"/>
        <w:ind w:left="360"/>
        <w:rPr>
          <w:rFonts w:asciiTheme="minorHAnsi" w:eastAsiaTheme="minorHAnsi" w:hAnsiTheme="minorHAnsi" w:cstheme="minorBidi"/>
          <w:color w:val="auto"/>
          <w:sz w:val="13"/>
          <w:szCs w:val="13"/>
          <w:bdr w:val="none" w:sz="0" w:space="0" w:color="auto"/>
          <w14:textOutline w14:w="0" w14:cap="rnd" w14:cmpd="sng" w14:algn="ctr">
            <w14:noFill/>
            <w14:prstDash w14:val="solid"/>
            <w14:bevel/>
          </w14:textOutline>
        </w:rPr>
      </w:pPr>
    </w:p>
    <w:p w14:paraId="0E2967E3" w14:textId="77777777"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Since we are not a gated community do the restrictions in our covenants apply to the public streets within our HOA boundaries?</w:t>
      </w:r>
    </w:p>
    <w:p w14:paraId="658328A2" w14:textId="77777777" w:rsidR="00EA5090" w:rsidRPr="00C07289" w:rsidRDefault="00EA5090" w:rsidP="00EA5090">
      <w:pPr>
        <w:pStyle w:val="BodyA"/>
        <w:ind w:left="360"/>
        <w:rPr>
          <w:rFonts w:asciiTheme="minorHAnsi" w:eastAsiaTheme="minorHAnsi" w:hAnsiTheme="minorHAnsi" w:cstheme="minorBidi"/>
          <w:color w:val="auto"/>
          <w:sz w:val="13"/>
          <w:szCs w:val="13"/>
          <w:bdr w:val="none" w:sz="0" w:space="0" w:color="auto"/>
          <w14:textOutline w14:w="0" w14:cap="rnd" w14:cmpd="sng" w14:algn="ctr">
            <w14:noFill/>
            <w14:prstDash w14:val="solid"/>
            <w14:bevel/>
          </w14:textOutline>
        </w:rPr>
      </w:pPr>
    </w:p>
    <w:p w14:paraId="73BABF64" w14:textId="77777777" w:rsidR="00EA5090" w:rsidRPr="00C07289" w:rsidRDefault="00EA5090" w:rsidP="00EA5090">
      <w:pPr>
        <w:pStyle w:val="BodyA"/>
        <w:numPr>
          <w:ilvl w:val="1"/>
          <w:numId w:val="63"/>
        </w:numPr>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C07289">
        <w:rPr>
          <w:rFonts w:asciiTheme="minorHAnsi" w:eastAsiaTheme="minorHAnsi" w:hAnsiTheme="minorHAnsi" w:cstheme="minorBidi"/>
          <w:color w:val="auto"/>
          <w:bdr w:val="none" w:sz="0" w:space="0" w:color="auto"/>
          <w14:textOutline w14:w="0" w14:cap="rnd" w14:cmpd="sng" w14:algn="ctr">
            <w14:noFill/>
            <w14:prstDash w14:val="solid"/>
            <w14:bevel/>
          </w14:textOutline>
        </w:rPr>
        <w:t>Concerning Section 11.2 Terms and Amendments of the covenants and ARTICLE XII DISSOLUTION is an email response allowed to be considered a signed instrument or are paper and ink instruments required?</w:t>
      </w:r>
    </w:p>
    <w:p w14:paraId="2E87801E" w14:textId="77777777" w:rsidR="00014D3F" w:rsidRPr="004327DB" w:rsidRDefault="00014D3F" w:rsidP="00014D3F">
      <w:pPr>
        <w:pStyle w:val="ListParagraph"/>
        <w:rPr>
          <w:sz w:val="22"/>
          <w:szCs w:val="22"/>
        </w:rPr>
      </w:pPr>
    </w:p>
    <w:p w14:paraId="6B09A586" w14:textId="018F670A" w:rsidR="00014D3F" w:rsidRPr="004327DB" w:rsidRDefault="00014D3F" w:rsidP="00014D3F">
      <w:pPr>
        <w:pStyle w:val="ListParagraph"/>
        <w:numPr>
          <w:ilvl w:val="0"/>
          <w:numId w:val="63"/>
        </w:numPr>
        <w:rPr>
          <w:sz w:val="22"/>
          <w:szCs w:val="22"/>
        </w:rPr>
      </w:pPr>
      <w:r w:rsidRPr="004327DB">
        <w:rPr>
          <w:sz w:val="22"/>
          <w:szCs w:val="22"/>
        </w:rPr>
        <w:t>Discussion: Concerning continuing noise problems.</w:t>
      </w:r>
    </w:p>
    <w:p w14:paraId="6C1FE775" w14:textId="77777777" w:rsidR="00014D3F" w:rsidRPr="004327DB" w:rsidRDefault="00014D3F" w:rsidP="001C2F53">
      <w:pPr>
        <w:pStyle w:val="ListParagraph"/>
        <w:numPr>
          <w:ilvl w:val="1"/>
          <w:numId w:val="63"/>
        </w:numPr>
        <w:rPr>
          <w:sz w:val="22"/>
          <w:szCs w:val="22"/>
        </w:rPr>
      </w:pPr>
      <w:r w:rsidRPr="004327DB">
        <w:rPr>
          <w:sz w:val="22"/>
          <w:szCs w:val="22"/>
        </w:rPr>
        <w:t xml:space="preserve">City Codes also applies restricting loud noise, which are more specific than the </w:t>
      </w:r>
    </w:p>
    <w:p w14:paraId="75A74ED0" w14:textId="04C2B11E" w:rsidR="00014D3F" w:rsidRPr="004327DB" w:rsidRDefault="00014D3F" w:rsidP="00014D3F">
      <w:pPr>
        <w:pStyle w:val="ListParagraph"/>
        <w:ind w:firstLine="720"/>
        <w:rPr>
          <w:sz w:val="22"/>
          <w:szCs w:val="22"/>
        </w:rPr>
      </w:pPr>
      <w:r w:rsidRPr="004327DB">
        <w:rPr>
          <w:sz w:val="22"/>
          <w:szCs w:val="22"/>
        </w:rPr>
        <w:t xml:space="preserve">HOA.  Non-emergency number was passed out. </w:t>
      </w:r>
    </w:p>
    <w:p w14:paraId="51EAF529" w14:textId="77777777" w:rsidR="00EA5090" w:rsidRPr="00C07289" w:rsidRDefault="00EA5090" w:rsidP="00EA5090">
      <w:pPr>
        <w:pStyle w:val="ListParagraph"/>
        <w:ind w:left="1440"/>
        <w:rPr>
          <w:sz w:val="15"/>
          <w:szCs w:val="15"/>
        </w:rPr>
      </w:pPr>
    </w:p>
    <w:p w14:paraId="183C6798" w14:textId="7DE95839" w:rsidR="007E6648" w:rsidRPr="004327DB" w:rsidRDefault="000D4E02" w:rsidP="007E6648">
      <w:pPr>
        <w:pStyle w:val="ListParagraph"/>
        <w:numPr>
          <w:ilvl w:val="0"/>
          <w:numId w:val="63"/>
        </w:numPr>
        <w:rPr>
          <w:sz w:val="22"/>
          <w:szCs w:val="22"/>
        </w:rPr>
      </w:pPr>
      <w:r>
        <w:rPr>
          <w:sz w:val="22"/>
          <w:szCs w:val="22"/>
        </w:rPr>
        <w:t>Motion to</w:t>
      </w:r>
      <w:r w:rsidR="007E6648" w:rsidRPr="004327DB">
        <w:rPr>
          <w:sz w:val="22"/>
          <w:szCs w:val="22"/>
        </w:rPr>
        <w:t xml:space="preserve"> hire an attorney for assistance with new HOA covenants.</w:t>
      </w:r>
    </w:p>
    <w:p w14:paraId="2E3BB8A1" w14:textId="7981DC88" w:rsidR="007E6648" w:rsidRPr="004327DB" w:rsidRDefault="007E6648" w:rsidP="007E6648">
      <w:pPr>
        <w:pStyle w:val="ListParagraph"/>
        <w:rPr>
          <w:sz w:val="22"/>
          <w:szCs w:val="22"/>
        </w:rPr>
      </w:pPr>
      <w:r w:rsidRPr="004327DB">
        <w:rPr>
          <w:sz w:val="22"/>
          <w:szCs w:val="22"/>
        </w:rPr>
        <w:t>Seconded and passed.</w:t>
      </w:r>
    </w:p>
    <w:p w14:paraId="778D471F" w14:textId="77BA397D" w:rsidR="007E6648" w:rsidRPr="004327DB" w:rsidRDefault="000D4E02" w:rsidP="007E6648">
      <w:pPr>
        <w:pStyle w:val="ListParagraph"/>
        <w:numPr>
          <w:ilvl w:val="0"/>
          <w:numId w:val="63"/>
        </w:numPr>
        <w:rPr>
          <w:sz w:val="22"/>
          <w:szCs w:val="22"/>
        </w:rPr>
      </w:pPr>
      <w:r>
        <w:rPr>
          <w:rFonts w:cstheme="minorHAnsi"/>
          <w:sz w:val="22"/>
          <w:szCs w:val="22"/>
        </w:rPr>
        <w:t>Motion to</w:t>
      </w:r>
      <w:r w:rsidR="007E6648" w:rsidRPr="004327DB">
        <w:rPr>
          <w:rFonts w:cstheme="minorHAnsi"/>
          <w:sz w:val="22"/>
          <w:szCs w:val="22"/>
        </w:rPr>
        <w:t xml:space="preserve"> hire</w:t>
      </w:r>
      <w:r w:rsidR="007E6648" w:rsidRPr="004327DB">
        <w:rPr>
          <w:sz w:val="22"/>
          <w:szCs w:val="22"/>
        </w:rPr>
        <w:t xml:space="preserve"> the same law firm as we have in the past</w:t>
      </w:r>
      <w:r w:rsidR="00EA5090" w:rsidRPr="004327DB">
        <w:rPr>
          <w:sz w:val="22"/>
          <w:szCs w:val="22"/>
        </w:rPr>
        <w:t xml:space="preserve">: </w:t>
      </w:r>
      <w:r w:rsidR="00EA5090" w:rsidRPr="004327DB">
        <w:rPr>
          <w:rFonts w:cstheme="minorHAnsi"/>
          <w:color w:val="000000"/>
          <w:sz w:val="22"/>
          <w:szCs w:val="22"/>
        </w:rPr>
        <w:t>Barton Benson Jones PLLC.</w:t>
      </w:r>
    </w:p>
    <w:p w14:paraId="7394723A" w14:textId="44D2B220" w:rsidR="007E6648" w:rsidRPr="004327DB" w:rsidRDefault="007E6648" w:rsidP="00014D3F">
      <w:pPr>
        <w:pStyle w:val="ListParagraph"/>
        <w:rPr>
          <w:sz w:val="22"/>
          <w:szCs w:val="22"/>
        </w:rPr>
      </w:pPr>
      <w:r w:rsidRPr="004327DB">
        <w:rPr>
          <w:sz w:val="22"/>
          <w:szCs w:val="22"/>
        </w:rPr>
        <w:t xml:space="preserve">Seconded and passed.  </w:t>
      </w:r>
    </w:p>
    <w:p w14:paraId="2B48E36C" w14:textId="74ACDE8D" w:rsidR="00521106" w:rsidRPr="00A15DB8" w:rsidRDefault="007E6648" w:rsidP="00A15DB8">
      <w:pPr>
        <w:pStyle w:val="ListParagraph"/>
        <w:numPr>
          <w:ilvl w:val="0"/>
          <w:numId w:val="63"/>
        </w:numPr>
        <w:rPr>
          <w:sz w:val="22"/>
          <w:szCs w:val="22"/>
        </w:rPr>
      </w:pPr>
      <w:r w:rsidRPr="004327DB">
        <w:rPr>
          <w:sz w:val="22"/>
          <w:szCs w:val="22"/>
        </w:rPr>
        <w:t>Motion to adjourned, seconded and passed.  Meeting was adjourned at</w:t>
      </w:r>
      <w:r w:rsidR="0045012C" w:rsidRPr="004327DB">
        <w:rPr>
          <w:sz w:val="22"/>
          <w:szCs w:val="22"/>
        </w:rPr>
        <w:t xml:space="preserve"> </w:t>
      </w:r>
      <w:r w:rsidRPr="004327DB">
        <w:rPr>
          <w:sz w:val="22"/>
          <w:szCs w:val="22"/>
        </w:rPr>
        <w:t>7:30 P.M</w:t>
      </w:r>
      <w:r w:rsidR="00A15DB8">
        <w:rPr>
          <w:sz w:val="22"/>
          <w:szCs w:val="22"/>
        </w:rPr>
        <w:t>.</w:t>
      </w:r>
    </w:p>
    <w:sectPr w:rsidR="00521106" w:rsidRPr="00A15DB8" w:rsidSect="0042505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6BF0" w14:textId="77777777" w:rsidR="00425051" w:rsidRDefault="00425051" w:rsidP="000872A1">
      <w:r>
        <w:separator/>
      </w:r>
    </w:p>
  </w:endnote>
  <w:endnote w:type="continuationSeparator" w:id="0">
    <w:p w14:paraId="78DE0317" w14:textId="77777777" w:rsidR="00425051" w:rsidRDefault="00425051" w:rsidP="0008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A57D" w14:textId="77777777" w:rsidR="00425051" w:rsidRDefault="00425051" w:rsidP="000872A1">
      <w:r>
        <w:separator/>
      </w:r>
    </w:p>
  </w:footnote>
  <w:footnote w:type="continuationSeparator" w:id="0">
    <w:p w14:paraId="16D7CD69" w14:textId="77777777" w:rsidR="00425051" w:rsidRDefault="00425051" w:rsidP="0008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1D05" w14:textId="77777777" w:rsidR="00A0628A" w:rsidRDefault="00A0628A" w:rsidP="00A0628A">
    <w:pPr>
      <w:pStyle w:val="Header"/>
    </w:pPr>
    <w:r>
      <w:rPr>
        <w:noProof/>
      </w:rPr>
      <mc:AlternateContent>
        <mc:Choice Requires="wps">
          <w:drawing>
            <wp:anchor distT="0" distB="0" distL="114300" distR="114300" simplePos="0" relativeHeight="251661312" behindDoc="0" locked="0" layoutInCell="1" allowOverlap="1" wp14:anchorId="65E1E6DC" wp14:editId="26627FE8">
              <wp:simplePos x="0" y="0"/>
              <wp:positionH relativeFrom="column">
                <wp:posOffset>2861749</wp:posOffset>
              </wp:positionH>
              <wp:positionV relativeFrom="paragraph">
                <wp:posOffset>0</wp:posOffset>
              </wp:positionV>
              <wp:extent cx="3657600" cy="731982"/>
              <wp:effectExtent l="0" t="0" r="0" b="0"/>
              <wp:wrapNone/>
              <wp:docPr id="7" name="Text Box 7"/>
              <wp:cNvGraphicFramePr/>
              <a:graphic xmlns:a="http://schemas.openxmlformats.org/drawingml/2006/main">
                <a:graphicData uri="http://schemas.microsoft.com/office/word/2010/wordprocessingShape">
                  <wps:wsp>
                    <wps:cNvSpPr txBox="1"/>
                    <wps:spPr>
                      <a:xfrm>
                        <a:off x="0" y="0"/>
                        <a:ext cx="3657600" cy="731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A7592" w14:textId="5F6F5D3F" w:rsidR="00A0628A" w:rsidRPr="00DE3AE3" w:rsidRDefault="00A0628A" w:rsidP="00A0628A">
                          <w:pPr>
                            <w:jc w:val="center"/>
                            <w:rPr>
                              <w:sz w:val="20"/>
                              <w:szCs w:val="20"/>
                            </w:rPr>
                          </w:pPr>
                          <w:r w:rsidRPr="00DE3AE3">
                            <w:rPr>
                              <w:sz w:val="20"/>
                              <w:szCs w:val="20"/>
                            </w:rPr>
                            <w:t xml:space="preserve">Range Rider </w:t>
                          </w:r>
                          <w:r w:rsidR="00F1251D" w:rsidRPr="00DE3AE3">
                            <w:rPr>
                              <w:sz w:val="20"/>
                              <w:szCs w:val="20"/>
                            </w:rPr>
                            <w:t>Homeowners’</w:t>
                          </w:r>
                          <w:r w:rsidRPr="00DE3AE3">
                            <w:rPr>
                              <w:sz w:val="20"/>
                              <w:szCs w:val="20"/>
                            </w:rPr>
                            <w:t xml:space="preserve"> Association</w:t>
                          </w:r>
                        </w:p>
                        <w:p w14:paraId="33BD4D30" w14:textId="3C32A0E8" w:rsidR="00A0628A" w:rsidRPr="00DE3AE3" w:rsidRDefault="00A0628A" w:rsidP="00A0628A">
                          <w:pPr>
                            <w:jc w:val="center"/>
                            <w:rPr>
                              <w:sz w:val="20"/>
                              <w:szCs w:val="20"/>
                            </w:rPr>
                          </w:pPr>
                          <w:r w:rsidRPr="00DE3AE3">
                            <w:rPr>
                              <w:sz w:val="20"/>
                              <w:szCs w:val="20"/>
                            </w:rPr>
                            <w:t>P.O. Box 7004</w:t>
                          </w:r>
                          <w:r w:rsidR="00C91DF2">
                            <w:rPr>
                              <w:sz w:val="20"/>
                              <w:szCs w:val="20"/>
                            </w:rPr>
                            <w:t>0</w:t>
                          </w:r>
                          <w:r w:rsidRPr="00DE3AE3">
                            <w:rPr>
                              <w:sz w:val="20"/>
                              <w:szCs w:val="20"/>
                            </w:rPr>
                            <w:t>5</w:t>
                          </w:r>
                        </w:p>
                        <w:p w14:paraId="0046FA8A" w14:textId="77777777" w:rsidR="00A0628A" w:rsidRPr="00DE3AE3" w:rsidRDefault="00A0628A" w:rsidP="00A0628A">
                          <w:pPr>
                            <w:jc w:val="center"/>
                            <w:rPr>
                              <w:sz w:val="20"/>
                              <w:szCs w:val="20"/>
                            </w:rPr>
                          </w:pPr>
                          <w:r w:rsidRPr="00DE3AE3">
                            <w:rPr>
                              <w:sz w:val="20"/>
                              <w:szCs w:val="20"/>
                            </w:rPr>
                            <w:t>San Antonio, TX  78270</w:t>
                          </w:r>
                        </w:p>
                        <w:p w14:paraId="3E063A47" w14:textId="77777777" w:rsidR="00A0628A" w:rsidRPr="00DE3AE3" w:rsidRDefault="00000000" w:rsidP="00A0628A">
                          <w:pPr>
                            <w:jc w:val="center"/>
                            <w:rPr>
                              <w:sz w:val="20"/>
                              <w:szCs w:val="20"/>
                            </w:rPr>
                          </w:pPr>
                          <w:hyperlink r:id="rId1" w:history="1">
                            <w:r w:rsidR="00A0628A" w:rsidRPr="001529CC">
                              <w:rPr>
                                <w:rStyle w:val="Hyperlink"/>
                                <w:b/>
                                <w:sz w:val="20"/>
                                <w:szCs w:val="20"/>
                              </w:rPr>
                              <w:t>http://rangeriderhoa.org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1E6DC" id="_x0000_t202" coordsize="21600,21600" o:spt="202" path="m,l,21600r21600,l21600,xe">
              <v:stroke joinstyle="miter"/>
              <v:path gradientshapeok="t" o:connecttype="rect"/>
            </v:shapetype>
            <v:shape id="Text Box 7" o:spid="_x0000_s1026" type="#_x0000_t202" style="position:absolute;margin-left:225.35pt;margin-top:0;width:4in;height:5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" filled="f" stroked="f">
              <v:textbox>
                <w:txbxContent>
                  <w:p w14:paraId="4E3A7592" w14:textId="5F6F5D3F" w:rsidR="00A0628A" w:rsidRPr="00DE3AE3" w:rsidRDefault="00A0628A" w:rsidP="00A0628A">
                    <w:pPr>
                      <w:jc w:val="center"/>
                      <w:rPr>
                        <w:sz w:val="20"/>
                        <w:szCs w:val="20"/>
                      </w:rPr>
                    </w:pPr>
                    <w:r w:rsidRPr="00DE3AE3">
                      <w:rPr>
                        <w:sz w:val="20"/>
                        <w:szCs w:val="20"/>
                      </w:rPr>
                      <w:t xml:space="preserve">Range Rider </w:t>
                    </w:r>
                    <w:r w:rsidR="00F1251D" w:rsidRPr="00DE3AE3">
                      <w:rPr>
                        <w:sz w:val="20"/>
                        <w:szCs w:val="20"/>
                      </w:rPr>
                      <w:t>Homeowners’</w:t>
                    </w:r>
                    <w:r w:rsidRPr="00DE3AE3">
                      <w:rPr>
                        <w:sz w:val="20"/>
                        <w:szCs w:val="20"/>
                      </w:rPr>
                      <w:t xml:space="preserve"> Association</w:t>
                    </w:r>
                  </w:p>
                  <w:p w14:paraId="33BD4D30" w14:textId="3C32A0E8" w:rsidR="00A0628A" w:rsidRPr="00DE3AE3" w:rsidRDefault="00A0628A" w:rsidP="00A0628A">
                    <w:pPr>
                      <w:jc w:val="center"/>
                      <w:rPr>
                        <w:sz w:val="20"/>
                        <w:szCs w:val="20"/>
                      </w:rPr>
                    </w:pPr>
                    <w:r w:rsidRPr="00DE3AE3">
                      <w:rPr>
                        <w:sz w:val="20"/>
                        <w:szCs w:val="20"/>
                      </w:rPr>
                      <w:t>P.O. Box 7004</w:t>
                    </w:r>
                    <w:r w:rsidR="00C91DF2">
                      <w:rPr>
                        <w:sz w:val="20"/>
                        <w:szCs w:val="20"/>
                      </w:rPr>
                      <w:t>0</w:t>
                    </w:r>
                    <w:r w:rsidRPr="00DE3AE3">
                      <w:rPr>
                        <w:sz w:val="20"/>
                        <w:szCs w:val="20"/>
                      </w:rPr>
                      <w:t>5</w:t>
                    </w:r>
                  </w:p>
                  <w:p w14:paraId="0046FA8A" w14:textId="77777777" w:rsidR="00A0628A" w:rsidRPr="00DE3AE3" w:rsidRDefault="00A0628A" w:rsidP="00A0628A">
                    <w:pPr>
                      <w:jc w:val="center"/>
                      <w:rPr>
                        <w:sz w:val="20"/>
                        <w:szCs w:val="20"/>
                      </w:rPr>
                    </w:pPr>
                    <w:r w:rsidRPr="00DE3AE3">
                      <w:rPr>
                        <w:sz w:val="20"/>
                        <w:szCs w:val="20"/>
                      </w:rPr>
                      <w:t>San Antonio, TX  78270</w:t>
                    </w:r>
                  </w:p>
                  <w:p w14:paraId="3E063A47" w14:textId="77777777" w:rsidR="00A0628A" w:rsidRPr="00DE3AE3" w:rsidRDefault="00000000" w:rsidP="00A0628A">
                    <w:pPr>
                      <w:jc w:val="center"/>
                      <w:rPr>
                        <w:sz w:val="20"/>
                        <w:szCs w:val="20"/>
                      </w:rPr>
                    </w:pPr>
                    <w:hyperlink r:id="rId2" w:history="1">
                      <w:r w:rsidR="00A0628A" w:rsidRPr="001529CC">
                        <w:rPr>
                          <w:rStyle w:val="Hyperlink"/>
                          <w:b/>
                          <w:sz w:val="20"/>
                          <w:szCs w:val="20"/>
                        </w:rPr>
                        <w:t>http://rangeriderhoa.org</w:t>
                      </w:r>
                    </w:hyperlink>
                  </w:p>
                </w:txbxContent>
              </v:textbox>
            </v:shape>
          </w:pict>
        </mc:Fallback>
      </mc:AlternateContent>
    </w:r>
    <w:r>
      <w:rPr>
        <w:b/>
        <w:noProof/>
      </w:rPr>
      <w:drawing>
        <wp:inline distT="0" distB="0" distL="0" distR="0" wp14:anchorId="2BD1C17F" wp14:editId="28F8F34A">
          <wp:extent cx="868680" cy="758952"/>
          <wp:effectExtent l="0" t="0" r="0" b="3175"/>
          <wp:docPr id="8" name="Picture 8" descr="C:\RangeRiderHOA  Files\Misc Files\RRHOA seal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geRiderHOA  Files\Misc Files\RRHOA seal Revise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758952"/>
                  </a:xfrm>
                  <a:prstGeom prst="rect">
                    <a:avLst/>
                  </a:prstGeom>
                  <a:noFill/>
                  <a:ln>
                    <a:noFill/>
                  </a:ln>
                </pic:spPr>
              </pic:pic>
            </a:graphicData>
          </a:graphic>
        </wp:inline>
      </w:drawing>
    </w:r>
  </w:p>
  <w:p w14:paraId="5B8187B9" w14:textId="77777777" w:rsidR="00A0628A" w:rsidRDefault="00A0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7CD6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360D"/>
    <w:multiLevelType w:val="hybridMultilevel"/>
    <w:tmpl w:val="541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11C3"/>
    <w:multiLevelType w:val="hybridMultilevel"/>
    <w:tmpl w:val="47B8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F70E2"/>
    <w:multiLevelType w:val="hybridMultilevel"/>
    <w:tmpl w:val="16EEE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E428F"/>
    <w:multiLevelType w:val="hybridMultilevel"/>
    <w:tmpl w:val="34806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A06119"/>
    <w:multiLevelType w:val="hybridMultilevel"/>
    <w:tmpl w:val="9184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6D10AB"/>
    <w:multiLevelType w:val="hybridMultilevel"/>
    <w:tmpl w:val="4B6E3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874147"/>
    <w:multiLevelType w:val="hybridMultilevel"/>
    <w:tmpl w:val="02223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FA42B0"/>
    <w:multiLevelType w:val="hybridMultilevel"/>
    <w:tmpl w:val="2AFA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34179"/>
    <w:multiLevelType w:val="hybridMultilevel"/>
    <w:tmpl w:val="CEA89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D52F3E"/>
    <w:multiLevelType w:val="hybridMultilevel"/>
    <w:tmpl w:val="47805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2F1CD9"/>
    <w:multiLevelType w:val="hybridMultilevel"/>
    <w:tmpl w:val="E4F64CE8"/>
    <w:lvl w:ilvl="0" w:tplc="DBEA60F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408C1"/>
    <w:multiLevelType w:val="hybridMultilevel"/>
    <w:tmpl w:val="6D5A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C2ECB"/>
    <w:multiLevelType w:val="hybridMultilevel"/>
    <w:tmpl w:val="1F8EF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5043DB"/>
    <w:multiLevelType w:val="hybridMultilevel"/>
    <w:tmpl w:val="7E52B6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BE2972"/>
    <w:multiLevelType w:val="hybridMultilevel"/>
    <w:tmpl w:val="BA9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E326E"/>
    <w:multiLevelType w:val="hybridMultilevel"/>
    <w:tmpl w:val="C950A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368F4"/>
    <w:multiLevelType w:val="hybridMultilevel"/>
    <w:tmpl w:val="B39008EE"/>
    <w:lvl w:ilvl="0" w:tplc="DBEA60F8">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F35063"/>
    <w:multiLevelType w:val="hybridMultilevel"/>
    <w:tmpl w:val="9A34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420B09"/>
    <w:multiLevelType w:val="hybridMultilevel"/>
    <w:tmpl w:val="281C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4B72B9"/>
    <w:multiLevelType w:val="hybridMultilevel"/>
    <w:tmpl w:val="0B2CD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2F62EF"/>
    <w:multiLevelType w:val="hybridMultilevel"/>
    <w:tmpl w:val="4E547A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2913EB3"/>
    <w:multiLevelType w:val="hybridMultilevel"/>
    <w:tmpl w:val="586CB1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5ED3464"/>
    <w:multiLevelType w:val="hybridMultilevel"/>
    <w:tmpl w:val="29B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0279D3"/>
    <w:multiLevelType w:val="hybridMultilevel"/>
    <w:tmpl w:val="F0E2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FA252C"/>
    <w:multiLevelType w:val="hybridMultilevel"/>
    <w:tmpl w:val="7AD25F0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2D112256"/>
    <w:multiLevelType w:val="hybridMultilevel"/>
    <w:tmpl w:val="C12892A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30B67627"/>
    <w:multiLevelType w:val="hybridMultilevel"/>
    <w:tmpl w:val="2C6CA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C03136"/>
    <w:multiLevelType w:val="hybridMultilevel"/>
    <w:tmpl w:val="0FC8B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5B56DD"/>
    <w:multiLevelType w:val="hybridMultilevel"/>
    <w:tmpl w:val="3578C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CB3676"/>
    <w:multiLevelType w:val="hybridMultilevel"/>
    <w:tmpl w:val="F084C1DE"/>
    <w:lvl w:ilvl="0" w:tplc="7D48C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64194"/>
    <w:multiLevelType w:val="hybridMultilevel"/>
    <w:tmpl w:val="1910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7630DAD"/>
    <w:multiLevelType w:val="hybridMultilevel"/>
    <w:tmpl w:val="8F74D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7877BC9"/>
    <w:multiLevelType w:val="hybridMultilevel"/>
    <w:tmpl w:val="4776E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8706969"/>
    <w:multiLevelType w:val="hybridMultilevel"/>
    <w:tmpl w:val="7EFAB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935BB"/>
    <w:multiLevelType w:val="hybridMultilevel"/>
    <w:tmpl w:val="29003AB6"/>
    <w:lvl w:ilvl="0" w:tplc="DBEA60F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8A66DC"/>
    <w:multiLevelType w:val="hybridMultilevel"/>
    <w:tmpl w:val="CC3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C2421F"/>
    <w:multiLevelType w:val="hybridMultilevel"/>
    <w:tmpl w:val="B2B69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3B0025B"/>
    <w:multiLevelType w:val="hybridMultilevel"/>
    <w:tmpl w:val="2290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3CD4CCF"/>
    <w:multiLevelType w:val="hybridMultilevel"/>
    <w:tmpl w:val="55E0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3E61672"/>
    <w:multiLevelType w:val="hybridMultilevel"/>
    <w:tmpl w:val="6AC818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A5449F8"/>
    <w:multiLevelType w:val="hybridMultilevel"/>
    <w:tmpl w:val="DE04F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4E790E"/>
    <w:multiLevelType w:val="hybridMultilevel"/>
    <w:tmpl w:val="9C7242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50BA2479"/>
    <w:multiLevelType w:val="hybridMultilevel"/>
    <w:tmpl w:val="C4161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1736C02"/>
    <w:multiLevelType w:val="hybridMultilevel"/>
    <w:tmpl w:val="9E162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005D45"/>
    <w:multiLevelType w:val="hybridMultilevel"/>
    <w:tmpl w:val="DB224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86F6129"/>
    <w:multiLevelType w:val="hybridMultilevel"/>
    <w:tmpl w:val="47D41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CA2F80"/>
    <w:multiLevelType w:val="hybridMultilevel"/>
    <w:tmpl w:val="153AB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D584896"/>
    <w:multiLevelType w:val="hybridMultilevel"/>
    <w:tmpl w:val="BDC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4B1977"/>
    <w:multiLevelType w:val="hybridMultilevel"/>
    <w:tmpl w:val="163C7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07F2A94"/>
    <w:multiLevelType w:val="hybridMultilevel"/>
    <w:tmpl w:val="32987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D2129C"/>
    <w:multiLevelType w:val="hybridMultilevel"/>
    <w:tmpl w:val="526C76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6A9F16E7"/>
    <w:multiLevelType w:val="hybridMultilevel"/>
    <w:tmpl w:val="AA8E9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C0D0083"/>
    <w:multiLevelType w:val="hybridMultilevel"/>
    <w:tmpl w:val="44FCD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0CF1135"/>
    <w:multiLevelType w:val="hybridMultilevel"/>
    <w:tmpl w:val="8DC4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53277F"/>
    <w:multiLevelType w:val="hybridMultilevel"/>
    <w:tmpl w:val="4DDA0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7925F56"/>
    <w:multiLevelType w:val="hybridMultilevel"/>
    <w:tmpl w:val="A4C46D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656AD1"/>
    <w:multiLevelType w:val="hybridMultilevel"/>
    <w:tmpl w:val="2098C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A530A68"/>
    <w:multiLevelType w:val="hybridMultilevel"/>
    <w:tmpl w:val="EE5CC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BA11861"/>
    <w:multiLevelType w:val="hybridMultilevel"/>
    <w:tmpl w:val="3D8C7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4707A0"/>
    <w:multiLevelType w:val="hybridMultilevel"/>
    <w:tmpl w:val="7D2A2E1E"/>
    <w:lvl w:ilvl="0" w:tplc="04090001">
      <w:start w:val="1"/>
      <w:numFmt w:val="bullet"/>
      <w:lvlText w:val=""/>
      <w:lvlJc w:val="left"/>
      <w:pPr>
        <w:ind w:left="1707" w:hanging="360"/>
      </w:pPr>
      <w:rPr>
        <w:rFonts w:ascii="Symbol" w:hAnsi="Symbol"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61" w15:restartNumberingAfterBreak="0">
    <w:nsid w:val="7ED223D2"/>
    <w:multiLevelType w:val="hybridMultilevel"/>
    <w:tmpl w:val="D25A8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024850"/>
    <w:multiLevelType w:val="hybridMultilevel"/>
    <w:tmpl w:val="D972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7039004">
    <w:abstractNumId w:val="18"/>
  </w:num>
  <w:num w:numId="2" w16cid:durableId="1179002133">
    <w:abstractNumId w:val="17"/>
  </w:num>
  <w:num w:numId="3" w16cid:durableId="830944917">
    <w:abstractNumId w:val="11"/>
  </w:num>
  <w:num w:numId="4" w16cid:durableId="1369986960">
    <w:abstractNumId w:val="35"/>
  </w:num>
  <w:num w:numId="5" w16cid:durableId="383987721">
    <w:abstractNumId w:val="58"/>
  </w:num>
  <w:num w:numId="6" w16cid:durableId="1156186878">
    <w:abstractNumId w:val="6"/>
  </w:num>
  <w:num w:numId="7" w16cid:durableId="1768621346">
    <w:abstractNumId w:val="19"/>
  </w:num>
  <w:num w:numId="8" w16cid:durableId="1054308145">
    <w:abstractNumId w:val="55"/>
  </w:num>
  <w:num w:numId="9" w16cid:durableId="358703990">
    <w:abstractNumId w:val="25"/>
  </w:num>
  <w:num w:numId="10" w16cid:durableId="669986747">
    <w:abstractNumId w:val="56"/>
  </w:num>
  <w:num w:numId="11" w16cid:durableId="1709531090">
    <w:abstractNumId w:val="26"/>
  </w:num>
  <w:num w:numId="12" w16cid:durableId="1672641726">
    <w:abstractNumId w:val="1"/>
  </w:num>
  <w:num w:numId="13" w16cid:durableId="2017881937">
    <w:abstractNumId w:val="21"/>
  </w:num>
  <w:num w:numId="14" w16cid:durableId="1539244287">
    <w:abstractNumId w:val="49"/>
  </w:num>
  <w:num w:numId="15" w16cid:durableId="1066685654">
    <w:abstractNumId w:val="8"/>
  </w:num>
  <w:num w:numId="16" w16cid:durableId="1986933400">
    <w:abstractNumId w:val="48"/>
  </w:num>
  <w:num w:numId="17" w16cid:durableId="1864392126">
    <w:abstractNumId w:val="43"/>
  </w:num>
  <w:num w:numId="18" w16cid:durableId="445538213">
    <w:abstractNumId w:val="37"/>
  </w:num>
  <w:num w:numId="19" w16cid:durableId="1173178153">
    <w:abstractNumId w:val="9"/>
  </w:num>
  <w:num w:numId="20" w16cid:durableId="697701722">
    <w:abstractNumId w:val="47"/>
  </w:num>
  <w:num w:numId="21" w16cid:durableId="446049604">
    <w:abstractNumId w:val="32"/>
  </w:num>
  <w:num w:numId="22" w16cid:durableId="1769348536">
    <w:abstractNumId w:val="38"/>
  </w:num>
  <w:num w:numId="23" w16cid:durableId="1897037529">
    <w:abstractNumId w:val="24"/>
  </w:num>
  <w:num w:numId="24" w16cid:durableId="2066369081">
    <w:abstractNumId w:val="33"/>
  </w:num>
  <w:num w:numId="25" w16cid:durableId="1151557247">
    <w:abstractNumId w:val="23"/>
  </w:num>
  <w:num w:numId="26" w16cid:durableId="1278564057">
    <w:abstractNumId w:val="16"/>
  </w:num>
  <w:num w:numId="27" w16cid:durableId="1601180518">
    <w:abstractNumId w:val="51"/>
  </w:num>
  <w:num w:numId="28" w16cid:durableId="397360888">
    <w:abstractNumId w:val="42"/>
  </w:num>
  <w:num w:numId="29" w16cid:durableId="1537738026">
    <w:abstractNumId w:val="30"/>
  </w:num>
  <w:num w:numId="30" w16cid:durableId="2118020922">
    <w:abstractNumId w:val="39"/>
  </w:num>
  <w:num w:numId="31" w16cid:durableId="815295743">
    <w:abstractNumId w:val="62"/>
  </w:num>
  <w:num w:numId="32" w16cid:durableId="2088721189">
    <w:abstractNumId w:val="52"/>
  </w:num>
  <w:num w:numId="33" w16cid:durableId="2137723192">
    <w:abstractNumId w:val="10"/>
  </w:num>
  <w:num w:numId="34" w16cid:durableId="1611234455">
    <w:abstractNumId w:val="5"/>
  </w:num>
  <w:num w:numId="35" w16cid:durableId="261841901">
    <w:abstractNumId w:val="20"/>
  </w:num>
  <w:num w:numId="36" w16cid:durableId="1103068021">
    <w:abstractNumId w:val="27"/>
  </w:num>
  <w:num w:numId="37" w16cid:durableId="17587645">
    <w:abstractNumId w:val="60"/>
  </w:num>
  <w:num w:numId="38" w16cid:durableId="426075292">
    <w:abstractNumId w:val="13"/>
  </w:num>
  <w:num w:numId="39" w16cid:durableId="902832588">
    <w:abstractNumId w:val="0"/>
  </w:num>
  <w:num w:numId="40" w16cid:durableId="1030448835">
    <w:abstractNumId w:val="7"/>
  </w:num>
  <w:num w:numId="41" w16cid:durableId="1984770741">
    <w:abstractNumId w:val="57"/>
  </w:num>
  <w:num w:numId="42" w16cid:durableId="618532876">
    <w:abstractNumId w:val="46"/>
  </w:num>
  <w:num w:numId="43" w16cid:durableId="506559774">
    <w:abstractNumId w:val="34"/>
  </w:num>
  <w:num w:numId="44" w16cid:durableId="908349657">
    <w:abstractNumId w:val="45"/>
  </w:num>
  <w:num w:numId="45" w16cid:durableId="158354654">
    <w:abstractNumId w:val="31"/>
  </w:num>
  <w:num w:numId="46" w16cid:durableId="693262270">
    <w:abstractNumId w:val="53"/>
  </w:num>
  <w:num w:numId="47" w16cid:durableId="1444034613">
    <w:abstractNumId w:val="4"/>
  </w:num>
  <w:num w:numId="48" w16cid:durableId="72624009">
    <w:abstractNumId w:val="59"/>
  </w:num>
  <w:num w:numId="49" w16cid:durableId="1738282014">
    <w:abstractNumId w:val="2"/>
  </w:num>
  <w:num w:numId="50" w16cid:durableId="2027974240">
    <w:abstractNumId w:val="29"/>
  </w:num>
  <w:num w:numId="51" w16cid:durableId="1612515833">
    <w:abstractNumId w:val="41"/>
  </w:num>
  <w:num w:numId="52" w16cid:durableId="185096015">
    <w:abstractNumId w:val="36"/>
  </w:num>
  <w:num w:numId="53" w16cid:durableId="1820070232">
    <w:abstractNumId w:val="61"/>
  </w:num>
  <w:num w:numId="54" w16cid:durableId="1246190287">
    <w:abstractNumId w:val="54"/>
  </w:num>
  <w:num w:numId="55" w16cid:durableId="23677087">
    <w:abstractNumId w:val="28"/>
  </w:num>
  <w:num w:numId="56" w16cid:durableId="113255057">
    <w:abstractNumId w:val="40"/>
  </w:num>
  <w:num w:numId="57" w16cid:durableId="319388712">
    <w:abstractNumId w:val="44"/>
  </w:num>
  <w:num w:numId="58" w16cid:durableId="1226602868">
    <w:abstractNumId w:val="22"/>
  </w:num>
  <w:num w:numId="59" w16cid:durableId="1679700304">
    <w:abstractNumId w:val="14"/>
  </w:num>
  <w:num w:numId="60" w16cid:durableId="1711371891">
    <w:abstractNumId w:val="50"/>
  </w:num>
  <w:num w:numId="61" w16cid:durableId="243685368">
    <w:abstractNumId w:val="15"/>
  </w:num>
  <w:num w:numId="62" w16cid:durableId="800345126">
    <w:abstractNumId w:val="3"/>
  </w:num>
  <w:num w:numId="63" w16cid:durableId="8582777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A1"/>
    <w:rsid w:val="000039D0"/>
    <w:rsid w:val="00004700"/>
    <w:rsid w:val="0000501A"/>
    <w:rsid w:val="00013C8E"/>
    <w:rsid w:val="00014D3F"/>
    <w:rsid w:val="00020BA0"/>
    <w:rsid w:val="00024DC9"/>
    <w:rsid w:val="00026DB3"/>
    <w:rsid w:val="000306FB"/>
    <w:rsid w:val="000341BE"/>
    <w:rsid w:val="00034FF4"/>
    <w:rsid w:val="00037E0D"/>
    <w:rsid w:val="00040E9F"/>
    <w:rsid w:val="00041573"/>
    <w:rsid w:val="000430E9"/>
    <w:rsid w:val="00043D9F"/>
    <w:rsid w:val="00051166"/>
    <w:rsid w:val="000538F1"/>
    <w:rsid w:val="00062C3A"/>
    <w:rsid w:val="00063381"/>
    <w:rsid w:val="00063437"/>
    <w:rsid w:val="000655BB"/>
    <w:rsid w:val="00065C4A"/>
    <w:rsid w:val="00070B94"/>
    <w:rsid w:val="000721A1"/>
    <w:rsid w:val="0008397D"/>
    <w:rsid w:val="000872A1"/>
    <w:rsid w:val="00092FDB"/>
    <w:rsid w:val="000A2446"/>
    <w:rsid w:val="000A5DFF"/>
    <w:rsid w:val="000A6B18"/>
    <w:rsid w:val="000A797C"/>
    <w:rsid w:val="000B24ED"/>
    <w:rsid w:val="000B6425"/>
    <w:rsid w:val="000C080E"/>
    <w:rsid w:val="000C588D"/>
    <w:rsid w:val="000D201B"/>
    <w:rsid w:val="000D4E02"/>
    <w:rsid w:val="000D575F"/>
    <w:rsid w:val="000D69CA"/>
    <w:rsid w:val="000E0578"/>
    <w:rsid w:val="000E1635"/>
    <w:rsid w:val="000E4969"/>
    <w:rsid w:val="000E73A6"/>
    <w:rsid w:val="000F0A15"/>
    <w:rsid w:val="000F3395"/>
    <w:rsid w:val="000F42EE"/>
    <w:rsid w:val="000F6744"/>
    <w:rsid w:val="000F67C4"/>
    <w:rsid w:val="001046F7"/>
    <w:rsid w:val="00105B7D"/>
    <w:rsid w:val="00113CE3"/>
    <w:rsid w:val="001177A9"/>
    <w:rsid w:val="001216BE"/>
    <w:rsid w:val="001311A8"/>
    <w:rsid w:val="001316CD"/>
    <w:rsid w:val="00150ED7"/>
    <w:rsid w:val="0015377E"/>
    <w:rsid w:val="0016371B"/>
    <w:rsid w:val="0016551A"/>
    <w:rsid w:val="00167EFB"/>
    <w:rsid w:val="001715FE"/>
    <w:rsid w:val="00172426"/>
    <w:rsid w:val="001855C6"/>
    <w:rsid w:val="0018650D"/>
    <w:rsid w:val="001B41C2"/>
    <w:rsid w:val="001B708B"/>
    <w:rsid w:val="001C09B0"/>
    <w:rsid w:val="001C2F53"/>
    <w:rsid w:val="001C3DFE"/>
    <w:rsid w:val="001C6BAA"/>
    <w:rsid w:val="001D0113"/>
    <w:rsid w:val="001D7F68"/>
    <w:rsid w:val="001F3954"/>
    <w:rsid w:val="00200009"/>
    <w:rsid w:val="0021590C"/>
    <w:rsid w:val="00221F16"/>
    <w:rsid w:val="00222443"/>
    <w:rsid w:val="0022405C"/>
    <w:rsid w:val="002263A1"/>
    <w:rsid w:val="00227CBB"/>
    <w:rsid w:val="0023101F"/>
    <w:rsid w:val="00242EF1"/>
    <w:rsid w:val="002454D3"/>
    <w:rsid w:val="002459F7"/>
    <w:rsid w:val="00247EDE"/>
    <w:rsid w:val="002555A8"/>
    <w:rsid w:val="0025714B"/>
    <w:rsid w:val="0026297D"/>
    <w:rsid w:val="00262C9C"/>
    <w:rsid w:val="002741F4"/>
    <w:rsid w:val="00275529"/>
    <w:rsid w:val="00280ED8"/>
    <w:rsid w:val="00287D66"/>
    <w:rsid w:val="002932F3"/>
    <w:rsid w:val="002A047B"/>
    <w:rsid w:val="002A1CD6"/>
    <w:rsid w:val="002A3ACA"/>
    <w:rsid w:val="002A48CE"/>
    <w:rsid w:val="002B7028"/>
    <w:rsid w:val="002C4642"/>
    <w:rsid w:val="002C693E"/>
    <w:rsid w:val="002D1367"/>
    <w:rsid w:val="002D2AB4"/>
    <w:rsid w:val="002D3202"/>
    <w:rsid w:val="002D4DB6"/>
    <w:rsid w:val="002D61FC"/>
    <w:rsid w:val="002D7789"/>
    <w:rsid w:val="002D7E33"/>
    <w:rsid w:val="002E04F3"/>
    <w:rsid w:val="002E5AF5"/>
    <w:rsid w:val="002E5BCD"/>
    <w:rsid w:val="002F52E8"/>
    <w:rsid w:val="0030223B"/>
    <w:rsid w:val="00312F4B"/>
    <w:rsid w:val="00320BE4"/>
    <w:rsid w:val="003222DB"/>
    <w:rsid w:val="0032368F"/>
    <w:rsid w:val="003415C0"/>
    <w:rsid w:val="003446AE"/>
    <w:rsid w:val="003447FD"/>
    <w:rsid w:val="00346D1E"/>
    <w:rsid w:val="00353D9B"/>
    <w:rsid w:val="00363F48"/>
    <w:rsid w:val="0036476B"/>
    <w:rsid w:val="003673C4"/>
    <w:rsid w:val="00370785"/>
    <w:rsid w:val="003802D2"/>
    <w:rsid w:val="00382543"/>
    <w:rsid w:val="003941CC"/>
    <w:rsid w:val="0039601B"/>
    <w:rsid w:val="0039773D"/>
    <w:rsid w:val="003A0EEE"/>
    <w:rsid w:val="003A4317"/>
    <w:rsid w:val="003A73E8"/>
    <w:rsid w:val="003B6ADB"/>
    <w:rsid w:val="003C0D03"/>
    <w:rsid w:val="003D0E52"/>
    <w:rsid w:val="003D65EC"/>
    <w:rsid w:val="003E5095"/>
    <w:rsid w:val="003F01B7"/>
    <w:rsid w:val="003F144F"/>
    <w:rsid w:val="003F73D5"/>
    <w:rsid w:val="0040322A"/>
    <w:rsid w:val="00403ADB"/>
    <w:rsid w:val="00415E8A"/>
    <w:rsid w:val="00417E81"/>
    <w:rsid w:val="00423913"/>
    <w:rsid w:val="00425051"/>
    <w:rsid w:val="00431518"/>
    <w:rsid w:val="004327DB"/>
    <w:rsid w:val="00433FB3"/>
    <w:rsid w:val="004442BC"/>
    <w:rsid w:val="00450053"/>
    <w:rsid w:val="0045012C"/>
    <w:rsid w:val="00456526"/>
    <w:rsid w:val="00470683"/>
    <w:rsid w:val="00471941"/>
    <w:rsid w:val="004818F9"/>
    <w:rsid w:val="00486C27"/>
    <w:rsid w:val="004911E7"/>
    <w:rsid w:val="00493F90"/>
    <w:rsid w:val="00495B8D"/>
    <w:rsid w:val="004A15C2"/>
    <w:rsid w:val="004A63B1"/>
    <w:rsid w:val="004A7EDE"/>
    <w:rsid w:val="004B7601"/>
    <w:rsid w:val="004C2185"/>
    <w:rsid w:val="004C256D"/>
    <w:rsid w:val="004E0989"/>
    <w:rsid w:val="004E2083"/>
    <w:rsid w:val="004E3AAE"/>
    <w:rsid w:val="004E3CDC"/>
    <w:rsid w:val="004F1E67"/>
    <w:rsid w:val="004F6664"/>
    <w:rsid w:val="004F68C6"/>
    <w:rsid w:val="00500A48"/>
    <w:rsid w:val="00504469"/>
    <w:rsid w:val="0051147E"/>
    <w:rsid w:val="00511C91"/>
    <w:rsid w:val="00513465"/>
    <w:rsid w:val="005153C2"/>
    <w:rsid w:val="00515F64"/>
    <w:rsid w:val="00521106"/>
    <w:rsid w:val="00524D9F"/>
    <w:rsid w:val="00525031"/>
    <w:rsid w:val="00526B55"/>
    <w:rsid w:val="00530B8A"/>
    <w:rsid w:val="00530F09"/>
    <w:rsid w:val="005460E3"/>
    <w:rsid w:val="005467AE"/>
    <w:rsid w:val="00553415"/>
    <w:rsid w:val="00553BF9"/>
    <w:rsid w:val="00560B73"/>
    <w:rsid w:val="005662CC"/>
    <w:rsid w:val="00566BF1"/>
    <w:rsid w:val="00566F4A"/>
    <w:rsid w:val="00581740"/>
    <w:rsid w:val="00583688"/>
    <w:rsid w:val="005915D1"/>
    <w:rsid w:val="005935B9"/>
    <w:rsid w:val="00593714"/>
    <w:rsid w:val="005A5478"/>
    <w:rsid w:val="005A56D5"/>
    <w:rsid w:val="005B1807"/>
    <w:rsid w:val="005B641F"/>
    <w:rsid w:val="005B7729"/>
    <w:rsid w:val="005C7CBF"/>
    <w:rsid w:val="005D5CCB"/>
    <w:rsid w:val="005E0644"/>
    <w:rsid w:val="005E11E6"/>
    <w:rsid w:val="005E16C8"/>
    <w:rsid w:val="005E2D26"/>
    <w:rsid w:val="005E6D09"/>
    <w:rsid w:val="005F35C9"/>
    <w:rsid w:val="005F38EF"/>
    <w:rsid w:val="005F72C9"/>
    <w:rsid w:val="00611647"/>
    <w:rsid w:val="00615A1B"/>
    <w:rsid w:val="006170B3"/>
    <w:rsid w:val="00621AB6"/>
    <w:rsid w:val="0062359E"/>
    <w:rsid w:val="0062799C"/>
    <w:rsid w:val="00627C2C"/>
    <w:rsid w:val="006309E9"/>
    <w:rsid w:val="00637F2C"/>
    <w:rsid w:val="006407AA"/>
    <w:rsid w:val="00650426"/>
    <w:rsid w:val="00652BD1"/>
    <w:rsid w:val="006554A5"/>
    <w:rsid w:val="00661A93"/>
    <w:rsid w:val="00667D93"/>
    <w:rsid w:val="006751FE"/>
    <w:rsid w:val="00677A1A"/>
    <w:rsid w:val="006915C3"/>
    <w:rsid w:val="0069233B"/>
    <w:rsid w:val="00695E7C"/>
    <w:rsid w:val="006A389E"/>
    <w:rsid w:val="006A6AF9"/>
    <w:rsid w:val="006B29F6"/>
    <w:rsid w:val="006B612E"/>
    <w:rsid w:val="006C3E76"/>
    <w:rsid w:val="006C4649"/>
    <w:rsid w:val="006D47AD"/>
    <w:rsid w:val="006D7941"/>
    <w:rsid w:val="006E3F0B"/>
    <w:rsid w:val="006E6B71"/>
    <w:rsid w:val="006E72BC"/>
    <w:rsid w:val="006F3F91"/>
    <w:rsid w:val="006F65A5"/>
    <w:rsid w:val="006F7039"/>
    <w:rsid w:val="0070053D"/>
    <w:rsid w:val="00703B0A"/>
    <w:rsid w:val="0071110C"/>
    <w:rsid w:val="00717A4E"/>
    <w:rsid w:val="00721B12"/>
    <w:rsid w:val="00724C42"/>
    <w:rsid w:val="007259E5"/>
    <w:rsid w:val="00727CD9"/>
    <w:rsid w:val="00734014"/>
    <w:rsid w:val="007342A7"/>
    <w:rsid w:val="00735F43"/>
    <w:rsid w:val="007363A5"/>
    <w:rsid w:val="00743241"/>
    <w:rsid w:val="00754418"/>
    <w:rsid w:val="00755463"/>
    <w:rsid w:val="00756323"/>
    <w:rsid w:val="0076654D"/>
    <w:rsid w:val="00766DDD"/>
    <w:rsid w:val="00770A6A"/>
    <w:rsid w:val="00772F72"/>
    <w:rsid w:val="00773E88"/>
    <w:rsid w:val="007778A6"/>
    <w:rsid w:val="00781FCF"/>
    <w:rsid w:val="0078346D"/>
    <w:rsid w:val="00785392"/>
    <w:rsid w:val="00791CD9"/>
    <w:rsid w:val="00795A87"/>
    <w:rsid w:val="007A0279"/>
    <w:rsid w:val="007A36AD"/>
    <w:rsid w:val="007A36BE"/>
    <w:rsid w:val="007A434A"/>
    <w:rsid w:val="007B140A"/>
    <w:rsid w:val="007B1D14"/>
    <w:rsid w:val="007B729E"/>
    <w:rsid w:val="007C37B5"/>
    <w:rsid w:val="007D69D4"/>
    <w:rsid w:val="007E6648"/>
    <w:rsid w:val="007F1ACE"/>
    <w:rsid w:val="0080095B"/>
    <w:rsid w:val="008148E1"/>
    <w:rsid w:val="00815D2E"/>
    <w:rsid w:val="00816DAA"/>
    <w:rsid w:val="00822685"/>
    <w:rsid w:val="0082375D"/>
    <w:rsid w:val="00837666"/>
    <w:rsid w:val="00842AD0"/>
    <w:rsid w:val="00850D21"/>
    <w:rsid w:val="00852D92"/>
    <w:rsid w:val="00863D26"/>
    <w:rsid w:val="0087411C"/>
    <w:rsid w:val="00875B25"/>
    <w:rsid w:val="00880A1E"/>
    <w:rsid w:val="00884B09"/>
    <w:rsid w:val="008879D3"/>
    <w:rsid w:val="008900FB"/>
    <w:rsid w:val="00891B14"/>
    <w:rsid w:val="00892E22"/>
    <w:rsid w:val="00896CD1"/>
    <w:rsid w:val="008A3143"/>
    <w:rsid w:val="008B1BA5"/>
    <w:rsid w:val="008B727D"/>
    <w:rsid w:val="008C07E8"/>
    <w:rsid w:val="008C34C4"/>
    <w:rsid w:val="008C5767"/>
    <w:rsid w:val="008D0439"/>
    <w:rsid w:val="008D0A08"/>
    <w:rsid w:val="008D0F65"/>
    <w:rsid w:val="008D46CA"/>
    <w:rsid w:val="008D563D"/>
    <w:rsid w:val="008D5E26"/>
    <w:rsid w:val="008D68FB"/>
    <w:rsid w:val="008D783F"/>
    <w:rsid w:val="008E4904"/>
    <w:rsid w:val="008E5486"/>
    <w:rsid w:val="008F0797"/>
    <w:rsid w:val="008F085F"/>
    <w:rsid w:val="008F2A19"/>
    <w:rsid w:val="008F3A79"/>
    <w:rsid w:val="008F4370"/>
    <w:rsid w:val="008F6104"/>
    <w:rsid w:val="008F7923"/>
    <w:rsid w:val="00901FA5"/>
    <w:rsid w:val="00903C4D"/>
    <w:rsid w:val="009056D0"/>
    <w:rsid w:val="00907289"/>
    <w:rsid w:val="00910CDC"/>
    <w:rsid w:val="009118C1"/>
    <w:rsid w:val="00914D59"/>
    <w:rsid w:val="009155BB"/>
    <w:rsid w:val="009162C6"/>
    <w:rsid w:val="00916875"/>
    <w:rsid w:val="00922F07"/>
    <w:rsid w:val="0092593E"/>
    <w:rsid w:val="00926E75"/>
    <w:rsid w:val="00927E75"/>
    <w:rsid w:val="00934945"/>
    <w:rsid w:val="00935B93"/>
    <w:rsid w:val="00942B8C"/>
    <w:rsid w:val="00952C33"/>
    <w:rsid w:val="009536FB"/>
    <w:rsid w:val="009542B3"/>
    <w:rsid w:val="0095661D"/>
    <w:rsid w:val="009573D5"/>
    <w:rsid w:val="00961FE4"/>
    <w:rsid w:val="00962480"/>
    <w:rsid w:val="00963861"/>
    <w:rsid w:val="00990890"/>
    <w:rsid w:val="00990FB5"/>
    <w:rsid w:val="0099216E"/>
    <w:rsid w:val="00996B45"/>
    <w:rsid w:val="009A65A5"/>
    <w:rsid w:val="009D0D5A"/>
    <w:rsid w:val="009D3D9A"/>
    <w:rsid w:val="009D5A7A"/>
    <w:rsid w:val="009F5EFC"/>
    <w:rsid w:val="00A0628A"/>
    <w:rsid w:val="00A0642F"/>
    <w:rsid w:val="00A106A9"/>
    <w:rsid w:val="00A122D0"/>
    <w:rsid w:val="00A15DB8"/>
    <w:rsid w:val="00A21978"/>
    <w:rsid w:val="00A3019B"/>
    <w:rsid w:val="00A315B4"/>
    <w:rsid w:val="00A32DD3"/>
    <w:rsid w:val="00A330E3"/>
    <w:rsid w:val="00A33AD5"/>
    <w:rsid w:val="00A44E30"/>
    <w:rsid w:val="00A45090"/>
    <w:rsid w:val="00A51819"/>
    <w:rsid w:val="00A57D44"/>
    <w:rsid w:val="00A6130A"/>
    <w:rsid w:val="00A6134D"/>
    <w:rsid w:val="00A6356C"/>
    <w:rsid w:val="00A656DF"/>
    <w:rsid w:val="00A66A0A"/>
    <w:rsid w:val="00A7442F"/>
    <w:rsid w:val="00A8274B"/>
    <w:rsid w:val="00A82783"/>
    <w:rsid w:val="00A82CFB"/>
    <w:rsid w:val="00A87A84"/>
    <w:rsid w:val="00A90345"/>
    <w:rsid w:val="00AA08B2"/>
    <w:rsid w:val="00AA77B7"/>
    <w:rsid w:val="00AB5778"/>
    <w:rsid w:val="00AC6097"/>
    <w:rsid w:val="00AC7473"/>
    <w:rsid w:val="00AD07B6"/>
    <w:rsid w:val="00AD1BBF"/>
    <w:rsid w:val="00AD1BC7"/>
    <w:rsid w:val="00AD1DFD"/>
    <w:rsid w:val="00AE2DE8"/>
    <w:rsid w:val="00AE485D"/>
    <w:rsid w:val="00AF11AD"/>
    <w:rsid w:val="00B00F8A"/>
    <w:rsid w:val="00B0184C"/>
    <w:rsid w:val="00B06735"/>
    <w:rsid w:val="00B07BA6"/>
    <w:rsid w:val="00B12010"/>
    <w:rsid w:val="00B140C4"/>
    <w:rsid w:val="00B15548"/>
    <w:rsid w:val="00B16B0E"/>
    <w:rsid w:val="00B20A2A"/>
    <w:rsid w:val="00B27BE4"/>
    <w:rsid w:val="00B319CE"/>
    <w:rsid w:val="00B37883"/>
    <w:rsid w:val="00B43278"/>
    <w:rsid w:val="00B432F3"/>
    <w:rsid w:val="00B54499"/>
    <w:rsid w:val="00B62D7E"/>
    <w:rsid w:val="00B776FC"/>
    <w:rsid w:val="00B80DD1"/>
    <w:rsid w:val="00B810BA"/>
    <w:rsid w:val="00B81E48"/>
    <w:rsid w:val="00B83A98"/>
    <w:rsid w:val="00B86F88"/>
    <w:rsid w:val="00B91618"/>
    <w:rsid w:val="00B91A0D"/>
    <w:rsid w:val="00B935E8"/>
    <w:rsid w:val="00B9446F"/>
    <w:rsid w:val="00B9646C"/>
    <w:rsid w:val="00B974B9"/>
    <w:rsid w:val="00BA1ECC"/>
    <w:rsid w:val="00BA46C2"/>
    <w:rsid w:val="00BA6410"/>
    <w:rsid w:val="00BA6814"/>
    <w:rsid w:val="00BA749E"/>
    <w:rsid w:val="00BA7CED"/>
    <w:rsid w:val="00BA7E01"/>
    <w:rsid w:val="00BB1D72"/>
    <w:rsid w:val="00BD2370"/>
    <w:rsid w:val="00BD23C7"/>
    <w:rsid w:val="00BE3CC1"/>
    <w:rsid w:val="00BE6862"/>
    <w:rsid w:val="00BF67C0"/>
    <w:rsid w:val="00BF74AB"/>
    <w:rsid w:val="00C0685F"/>
    <w:rsid w:val="00C07289"/>
    <w:rsid w:val="00C07559"/>
    <w:rsid w:val="00C12084"/>
    <w:rsid w:val="00C2104E"/>
    <w:rsid w:val="00C24F90"/>
    <w:rsid w:val="00C2731B"/>
    <w:rsid w:val="00C31F16"/>
    <w:rsid w:val="00C458EE"/>
    <w:rsid w:val="00C74696"/>
    <w:rsid w:val="00C7592B"/>
    <w:rsid w:val="00C83530"/>
    <w:rsid w:val="00C83D62"/>
    <w:rsid w:val="00C85104"/>
    <w:rsid w:val="00C90791"/>
    <w:rsid w:val="00C91DF2"/>
    <w:rsid w:val="00C92208"/>
    <w:rsid w:val="00C97C44"/>
    <w:rsid w:val="00CA5BD1"/>
    <w:rsid w:val="00CA7792"/>
    <w:rsid w:val="00CA7EB6"/>
    <w:rsid w:val="00CA7EF8"/>
    <w:rsid w:val="00CB6BD8"/>
    <w:rsid w:val="00CC4EF5"/>
    <w:rsid w:val="00CC766A"/>
    <w:rsid w:val="00CC767E"/>
    <w:rsid w:val="00CD4A59"/>
    <w:rsid w:val="00CD4ECE"/>
    <w:rsid w:val="00CD6E26"/>
    <w:rsid w:val="00CD7F8E"/>
    <w:rsid w:val="00CE06D2"/>
    <w:rsid w:val="00CE13EB"/>
    <w:rsid w:val="00CE5000"/>
    <w:rsid w:val="00D05A48"/>
    <w:rsid w:val="00D07F0E"/>
    <w:rsid w:val="00D13E70"/>
    <w:rsid w:val="00D260B7"/>
    <w:rsid w:val="00D30D55"/>
    <w:rsid w:val="00D30E5D"/>
    <w:rsid w:val="00D31672"/>
    <w:rsid w:val="00D336E8"/>
    <w:rsid w:val="00D350D6"/>
    <w:rsid w:val="00D353E6"/>
    <w:rsid w:val="00D407F0"/>
    <w:rsid w:val="00D43748"/>
    <w:rsid w:val="00D55574"/>
    <w:rsid w:val="00D55DDC"/>
    <w:rsid w:val="00D57A80"/>
    <w:rsid w:val="00D60AEA"/>
    <w:rsid w:val="00D7174C"/>
    <w:rsid w:val="00D7694F"/>
    <w:rsid w:val="00D803FB"/>
    <w:rsid w:val="00D87E7E"/>
    <w:rsid w:val="00D926ED"/>
    <w:rsid w:val="00DA7189"/>
    <w:rsid w:val="00DB1046"/>
    <w:rsid w:val="00DB31D4"/>
    <w:rsid w:val="00DB62C1"/>
    <w:rsid w:val="00DC02FB"/>
    <w:rsid w:val="00DC03BE"/>
    <w:rsid w:val="00DC1890"/>
    <w:rsid w:val="00DC2877"/>
    <w:rsid w:val="00DC4FD4"/>
    <w:rsid w:val="00DC546C"/>
    <w:rsid w:val="00DC700C"/>
    <w:rsid w:val="00DC7E39"/>
    <w:rsid w:val="00DD2BE3"/>
    <w:rsid w:val="00DE0BC6"/>
    <w:rsid w:val="00DE1C4B"/>
    <w:rsid w:val="00DE6C7B"/>
    <w:rsid w:val="00DF2548"/>
    <w:rsid w:val="00DF259A"/>
    <w:rsid w:val="00DF2F3E"/>
    <w:rsid w:val="00DF4562"/>
    <w:rsid w:val="00E061AB"/>
    <w:rsid w:val="00E06AA1"/>
    <w:rsid w:val="00E14F08"/>
    <w:rsid w:val="00E17370"/>
    <w:rsid w:val="00E176D7"/>
    <w:rsid w:val="00E21348"/>
    <w:rsid w:val="00E2471D"/>
    <w:rsid w:val="00E26E89"/>
    <w:rsid w:val="00E33412"/>
    <w:rsid w:val="00E6260E"/>
    <w:rsid w:val="00E72A3A"/>
    <w:rsid w:val="00E74E1F"/>
    <w:rsid w:val="00E76773"/>
    <w:rsid w:val="00E776CB"/>
    <w:rsid w:val="00E81E60"/>
    <w:rsid w:val="00E83657"/>
    <w:rsid w:val="00E91790"/>
    <w:rsid w:val="00EA0054"/>
    <w:rsid w:val="00EA1D39"/>
    <w:rsid w:val="00EA2B10"/>
    <w:rsid w:val="00EA5090"/>
    <w:rsid w:val="00EB7837"/>
    <w:rsid w:val="00EC1717"/>
    <w:rsid w:val="00EC2379"/>
    <w:rsid w:val="00EC240A"/>
    <w:rsid w:val="00EC3364"/>
    <w:rsid w:val="00EC5729"/>
    <w:rsid w:val="00ED4A34"/>
    <w:rsid w:val="00EE17D2"/>
    <w:rsid w:val="00EE34B7"/>
    <w:rsid w:val="00EE5BAF"/>
    <w:rsid w:val="00EE6800"/>
    <w:rsid w:val="00EF0D5F"/>
    <w:rsid w:val="00EF169E"/>
    <w:rsid w:val="00EF708A"/>
    <w:rsid w:val="00F0107A"/>
    <w:rsid w:val="00F03F2F"/>
    <w:rsid w:val="00F04EFD"/>
    <w:rsid w:val="00F12130"/>
    <w:rsid w:val="00F1251D"/>
    <w:rsid w:val="00F155CC"/>
    <w:rsid w:val="00F172C3"/>
    <w:rsid w:val="00F21150"/>
    <w:rsid w:val="00F22CE6"/>
    <w:rsid w:val="00F27BFF"/>
    <w:rsid w:val="00F32C74"/>
    <w:rsid w:val="00F4200E"/>
    <w:rsid w:val="00F433F1"/>
    <w:rsid w:val="00F473E0"/>
    <w:rsid w:val="00F532B4"/>
    <w:rsid w:val="00F552D7"/>
    <w:rsid w:val="00F57325"/>
    <w:rsid w:val="00F57655"/>
    <w:rsid w:val="00F62011"/>
    <w:rsid w:val="00F62E68"/>
    <w:rsid w:val="00F71C6F"/>
    <w:rsid w:val="00F72EE1"/>
    <w:rsid w:val="00F7443F"/>
    <w:rsid w:val="00F75C25"/>
    <w:rsid w:val="00F82CC4"/>
    <w:rsid w:val="00F84471"/>
    <w:rsid w:val="00F84818"/>
    <w:rsid w:val="00F8674A"/>
    <w:rsid w:val="00F90832"/>
    <w:rsid w:val="00F91223"/>
    <w:rsid w:val="00F9196E"/>
    <w:rsid w:val="00F9198C"/>
    <w:rsid w:val="00F966F9"/>
    <w:rsid w:val="00FA3282"/>
    <w:rsid w:val="00FA515D"/>
    <w:rsid w:val="00FB1677"/>
    <w:rsid w:val="00FD1B50"/>
    <w:rsid w:val="00FD1DDC"/>
    <w:rsid w:val="00FD3A0E"/>
    <w:rsid w:val="00FD65E5"/>
    <w:rsid w:val="00FE2D54"/>
    <w:rsid w:val="00FE45AB"/>
    <w:rsid w:val="00FE7CAB"/>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F3AD3"/>
  <w15:chartTrackingRefBased/>
  <w15:docId w15:val="{CF5E0F77-DDBE-294D-A499-BE0E3D9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2A1"/>
    <w:pPr>
      <w:tabs>
        <w:tab w:val="center" w:pos="4680"/>
        <w:tab w:val="right" w:pos="9360"/>
      </w:tabs>
    </w:pPr>
  </w:style>
  <w:style w:type="character" w:customStyle="1" w:styleId="HeaderChar">
    <w:name w:val="Header Char"/>
    <w:basedOn w:val="DefaultParagraphFont"/>
    <w:link w:val="Header"/>
    <w:uiPriority w:val="99"/>
    <w:rsid w:val="000872A1"/>
  </w:style>
  <w:style w:type="paragraph" w:styleId="Footer">
    <w:name w:val="footer"/>
    <w:basedOn w:val="Normal"/>
    <w:link w:val="FooterChar"/>
    <w:uiPriority w:val="99"/>
    <w:unhideWhenUsed/>
    <w:rsid w:val="000872A1"/>
    <w:pPr>
      <w:tabs>
        <w:tab w:val="center" w:pos="4680"/>
        <w:tab w:val="right" w:pos="9360"/>
      </w:tabs>
    </w:pPr>
  </w:style>
  <w:style w:type="character" w:customStyle="1" w:styleId="FooterChar">
    <w:name w:val="Footer Char"/>
    <w:basedOn w:val="DefaultParagraphFont"/>
    <w:link w:val="Footer"/>
    <w:uiPriority w:val="99"/>
    <w:rsid w:val="000872A1"/>
  </w:style>
  <w:style w:type="character" w:styleId="Hyperlink">
    <w:name w:val="Hyperlink"/>
    <w:basedOn w:val="DefaultParagraphFont"/>
    <w:rsid w:val="00553BF9"/>
    <w:rPr>
      <w:color w:val="0563C1" w:themeColor="hyperlink"/>
      <w:u w:val="single"/>
    </w:rPr>
  </w:style>
  <w:style w:type="paragraph" w:styleId="ListParagraph">
    <w:name w:val="List Paragraph"/>
    <w:basedOn w:val="Normal"/>
    <w:uiPriority w:val="34"/>
    <w:qFormat/>
    <w:rsid w:val="00F57655"/>
    <w:pPr>
      <w:ind w:left="720"/>
      <w:contextualSpacing/>
    </w:pPr>
  </w:style>
  <w:style w:type="paragraph" w:styleId="ListBullet">
    <w:name w:val="List Bullet"/>
    <w:basedOn w:val="Normal"/>
    <w:uiPriority w:val="99"/>
    <w:unhideWhenUsed/>
    <w:rsid w:val="00E061AB"/>
    <w:pPr>
      <w:numPr>
        <w:numId w:val="39"/>
      </w:numPr>
      <w:contextualSpacing/>
    </w:pPr>
  </w:style>
  <w:style w:type="paragraph" w:customStyle="1" w:styleId="BodyA">
    <w:name w:val="Body A"/>
    <w:rsid w:val="00EA509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8524">
      <w:bodyDiv w:val="1"/>
      <w:marLeft w:val="0"/>
      <w:marRight w:val="0"/>
      <w:marTop w:val="0"/>
      <w:marBottom w:val="0"/>
      <w:divBdr>
        <w:top w:val="none" w:sz="0" w:space="0" w:color="auto"/>
        <w:left w:val="none" w:sz="0" w:space="0" w:color="auto"/>
        <w:bottom w:val="none" w:sz="0" w:space="0" w:color="auto"/>
        <w:right w:val="none" w:sz="0" w:space="0" w:color="auto"/>
      </w:divBdr>
    </w:div>
    <w:div w:id="2079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rangeriderhoa.org" TargetMode="External"/><Relationship Id="rId1" Type="http://schemas.openxmlformats.org/officeDocument/2006/relationships/hyperlink" Target="http://rangerider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Cadin</dc:creator>
  <cp:keywords/>
  <dc:description/>
  <cp:lastModifiedBy>AnnaRick Jamison</cp:lastModifiedBy>
  <cp:revision>10</cp:revision>
  <cp:lastPrinted>2023-11-20T14:05:00Z</cp:lastPrinted>
  <dcterms:created xsi:type="dcterms:W3CDTF">2023-11-20T14:03:00Z</dcterms:created>
  <dcterms:modified xsi:type="dcterms:W3CDTF">2024-01-22T15:17:00Z</dcterms:modified>
</cp:coreProperties>
</file>